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76E9D" w14:textId="77777777" w:rsidR="006027EC" w:rsidRPr="006027EC" w:rsidRDefault="006027EC" w:rsidP="006027EC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  <w:bookmarkStart w:id="0" w:name="_Hlk447416"/>
      <w:r w:rsidRPr="006027EC">
        <w:rPr>
          <w:rFonts w:ascii="Calibri" w:eastAsia="Calibri" w:hAnsi="Calibri" w:cs="Times New Roman"/>
          <w:b/>
          <w:lang w:val="en-US"/>
        </w:rPr>
        <w:t xml:space="preserve">Die Fila-Academy </w:t>
      </w:r>
      <w:proofErr w:type="spellStart"/>
      <w:r w:rsidRPr="006027EC">
        <w:rPr>
          <w:rFonts w:ascii="Calibri" w:eastAsia="Calibri" w:hAnsi="Calibri" w:cs="Times New Roman"/>
          <w:b/>
          <w:lang w:val="en-US"/>
        </w:rPr>
        <w:t>bekommt</w:t>
      </w:r>
      <w:proofErr w:type="spellEnd"/>
      <w:r w:rsidRPr="006027EC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b/>
          <w:lang w:val="en-US"/>
        </w:rPr>
        <w:t>digitale</w:t>
      </w:r>
      <w:proofErr w:type="spellEnd"/>
      <w:r w:rsidRPr="006027EC">
        <w:rPr>
          <w:rFonts w:ascii="Calibri" w:eastAsia="Calibri" w:hAnsi="Calibri" w:cs="Times New Roman"/>
          <w:b/>
          <w:lang w:val="en-US"/>
        </w:rPr>
        <w:t xml:space="preserve"> “</w:t>
      </w:r>
      <w:proofErr w:type="spellStart"/>
      <w:r w:rsidRPr="006027EC">
        <w:rPr>
          <w:rFonts w:ascii="Calibri" w:eastAsia="Calibri" w:hAnsi="Calibri" w:cs="Times New Roman"/>
          <w:b/>
          <w:lang w:val="en-US"/>
        </w:rPr>
        <w:t>Flügel</w:t>
      </w:r>
      <w:proofErr w:type="spellEnd"/>
      <w:r w:rsidRPr="006027EC">
        <w:rPr>
          <w:rFonts w:ascii="Calibri" w:eastAsia="Calibri" w:hAnsi="Calibri" w:cs="Times New Roman"/>
          <w:b/>
          <w:lang w:val="en-US"/>
        </w:rPr>
        <w:t xml:space="preserve">” und </w:t>
      </w:r>
      <w:proofErr w:type="spellStart"/>
      <w:r w:rsidRPr="006027EC">
        <w:rPr>
          <w:rFonts w:ascii="Arial" w:eastAsia="Calibri" w:hAnsi="Arial" w:cs="Arial"/>
          <w:b/>
          <w:lang w:val="en-US"/>
        </w:rPr>
        <w:t>ü</w:t>
      </w:r>
      <w:r w:rsidRPr="006027EC">
        <w:rPr>
          <w:rFonts w:ascii="Calibri" w:eastAsia="Calibri" w:hAnsi="Calibri" w:cs="Times New Roman"/>
          <w:b/>
          <w:lang w:val="en-US"/>
        </w:rPr>
        <w:t>berwindet</w:t>
      </w:r>
      <w:proofErr w:type="spellEnd"/>
      <w:r w:rsidRPr="006027EC">
        <w:rPr>
          <w:rFonts w:ascii="Calibri" w:eastAsia="Calibri" w:hAnsi="Calibri" w:cs="Times New Roman"/>
          <w:b/>
          <w:lang w:val="en-US"/>
        </w:rPr>
        <w:t xml:space="preserve"> Zeit und </w:t>
      </w:r>
      <w:proofErr w:type="spellStart"/>
      <w:r w:rsidRPr="006027EC">
        <w:rPr>
          <w:rFonts w:ascii="Calibri" w:eastAsia="Calibri" w:hAnsi="Calibri" w:cs="Times New Roman"/>
          <w:b/>
          <w:lang w:val="en-US"/>
        </w:rPr>
        <w:t>Raum</w:t>
      </w:r>
      <w:proofErr w:type="spellEnd"/>
      <w:r w:rsidRPr="006027EC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b/>
          <w:lang w:val="en-US"/>
        </w:rPr>
        <w:t>mit</w:t>
      </w:r>
      <w:proofErr w:type="spellEnd"/>
      <w:r w:rsidRPr="006027EC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b/>
          <w:lang w:val="en-US"/>
        </w:rPr>
        <w:t>einem</w:t>
      </w:r>
      <w:proofErr w:type="spellEnd"/>
      <w:r w:rsidRPr="006027EC">
        <w:rPr>
          <w:rFonts w:ascii="Calibri" w:eastAsia="Calibri" w:hAnsi="Calibri" w:cs="Times New Roman"/>
          <w:b/>
          <w:lang w:val="en-US"/>
        </w:rPr>
        <w:t xml:space="preserve"> Live-Webinar</w:t>
      </w:r>
    </w:p>
    <w:bookmarkEnd w:id="0"/>
    <w:p w14:paraId="0EFB3F5A" w14:textId="77777777" w:rsidR="006027EC" w:rsidRPr="006027EC" w:rsidRDefault="006027EC" w:rsidP="006027EC">
      <w:pPr>
        <w:spacing w:after="160" w:line="259" w:lineRule="auto"/>
        <w:rPr>
          <w:rFonts w:ascii="Calibri" w:eastAsia="Calibri" w:hAnsi="Calibri" w:cs="Times New Roman"/>
          <w:lang w:val="en-US"/>
        </w:rPr>
      </w:pPr>
      <w:proofErr w:type="spellStart"/>
      <w:r w:rsidRPr="006027EC">
        <w:rPr>
          <w:rFonts w:ascii="Calibri" w:eastAsia="Calibri" w:hAnsi="Calibri" w:cs="Times New Roman"/>
          <w:lang w:val="en-US"/>
        </w:rPr>
        <w:t>Nicht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nur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digitale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Verstärkung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bekommt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das </w:t>
      </w:r>
      <w:proofErr w:type="spellStart"/>
      <w:r w:rsidRPr="006027EC">
        <w:rPr>
          <w:rFonts w:ascii="Calibri" w:eastAsia="Calibri" w:hAnsi="Calibri" w:cs="Times New Roman"/>
          <w:lang w:val="en-US"/>
        </w:rPr>
        <w:t>Kursprogramm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von Fila, </w:t>
      </w:r>
      <w:proofErr w:type="spellStart"/>
      <w:r w:rsidRPr="006027EC">
        <w:rPr>
          <w:rFonts w:ascii="Calibri" w:eastAsia="Calibri" w:hAnsi="Calibri" w:cs="Times New Roman"/>
          <w:lang w:val="en-US"/>
        </w:rPr>
        <w:t>Spezialist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f</w:t>
      </w:r>
      <w:r w:rsidRPr="006027EC">
        <w:rPr>
          <w:rFonts w:ascii="Arial" w:eastAsia="Calibri" w:hAnsi="Arial" w:cs="Arial"/>
          <w:lang w:val="en-US"/>
        </w:rPr>
        <w:t>ü</w:t>
      </w:r>
      <w:r w:rsidRPr="006027EC">
        <w:rPr>
          <w:rFonts w:ascii="Calibri" w:eastAsia="Calibri" w:hAnsi="Calibri" w:cs="Times New Roman"/>
          <w:lang w:val="en-US"/>
        </w:rPr>
        <w:t>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Reinigung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, Schutz und </w:t>
      </w:r>
      <w:proofErr w:type="spellStart"/>
      <w:r w:rsidRPr="006027EC">
        <w:rPr>
          <w:rFonts w:ascii="Calibri" w:eastAsia="Calibri" w:hAnsi="Calibri" w:cs="Times New Roman"/>
          <w:lang w:val="en-US"/>
        </w:rPr>
        <w:t>Pflege</w:t>
      </w:r>
      <w:proofErr w:type="spellEnd"/>
      <w:r w:rsidRPr="006027EC">
        <w:rPr>
          <w:rFonts w:ascii="Calibri" w:eastAsia="Calibri" w:hAnsi="Calibri" w:cs="Times New Roman"/>
          <w:lang w:val="en-US"/>
        </w:rPr>
        <w:t>: Das FILA-</w:t>
      </w:r>
      <w:proofErr w:type="spellStart"/>
      <w:r w:rsidRPr="006027EC">
        <w:rPr>
          <w:rFonts w:ascii="Calibri" w:eastAsia="Calibri" w:hAnsi="Calibri" w:cs="Times New Roman"/>
          <w:lang w:val="en-US"/>
        </w:rPr>
        <w:t>Schulungsprogramm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wird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mit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einem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Live-Webinar und dem </w:t>
      </w:r>
      <w:proofErr w:type="spellStart"/>
      <w:r w:rsidRPr="006027EC">
        <w:rPr>
          <w:rFonts w:ascii="Calibri" w:eastAsia="Calibri" w:hAnsi="Calibri" w:cs="Times New Roman"/>
          <w:lang w:val="en-US"/>
        </w:rPr>
        <w:t>Profitag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FILA &amp; Partner </w:t>
      </w:r>
      <w:proofErr w:type="spellStart"/>
      <w:r w:rsidRPr="006027EC">
        <w:rPr>
          <w:rFonts w:ascii="Calibri" w:eastAsia="Calibri" w:hAnsi="Calibri" w:cs="Times New Roman"/>
          <w:lang w:val="en-US"/>
        </w:rPr>
        <w:t>Fiandre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im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FAB Architectural Bureau </w:t>
      </w:r>
      <w:proofErr w:type="spellStart"/>
      <w:r w:rsidRPr="006027EC">
        <w:rPr>
          <w:rFonts w:ascii="Calibri" w:eastAsia="Calibri" w:hAnsi="Calibri" w:cs="Times New Roman"/>
          <w:lang w:val="en-US"/>
        </w:rPr>
        <w:t>Fiandre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in Berlin um </w:t>
      </w:r>
      <w:proofErr w:type="spellStart"/>
      <w:r w:rsidRPr="006027EC">
        <w:rPr>
          <w:rFonts w:ascii="Calibri" w:eastAsia="Calibri" w:hAnsi="Calibri" w:cs="Times New Roman"/>
          <w:lang w:val="en-US"/>
        </w:rPr>
        <w:t>zwei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weitere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Highlights </w:t>
      </w:r>
      <w:proofErr w:type="spellStart"/>
      <w:r w:rsidRPr="006027EC">
        <w:rPr>
          <w:rFonts w:ascii="Calibri" w:eastAsia="Calibri" w:hAnsi="Calibri" w:cs="Times New Roman"/>
          <w:lang w:val="en-US"/>
        </w:rPr>
        <w:t>bereichert</w:t>
      </w:r>
      <w:proofErr w:type="spellEnd"/>
      <w:r w:rsidRPr="006027EC">
        <w:rPr>
          <w:rFonts w:ascii="Calibri" w:eastAsia="Calibri" w:hAnsi="Calibri" w:cs="Times New Roman"/>
          <w:lang w:val="en-US"/>
        </w:rPr>
        <w:t>.</w:t>
      </w:r>
    </w:p>
    <w:p w14:paraId="57BA09A7" w14:textId="77777777" w:rsidR="006027EC" w:rsidRPr="006027EC" w:rsidRDefault="006027EC" w:rsidP="006027EC">
      <w:pPr>
        <w:spacing w:after="160" w:line="259" w:lineRule="auto"/>
        <w:rPr>
          <w:rFonts w:ascii="Calibri" w:eastAsia="Calibri" w:hAnsi="Calibri" w:cs="Times New Roman"/>
          <w:lang w:val="en-US"/>
        </w:rPr>
      </w:pPr>
      <w:proofErr w:type="spellStart"/>
      <w:r w:rsidRPr="006027EC">
        <w:rPr>
          <w:rFonts w:ascii="Calibri" w:eastAsia="Calibri" w:hAnsi="Calibri" w:cs="Times New Roman"/>
          <w:lang w:val="en-US"/>
        </w:rPr>
        <w:t>Mit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dem </w:t>
      </w:r>
      <w:proofErr w:type="spellStart"/>
      <w:r w:rsidRPr="006027EC">
        <w:rPr>
          <w:rFonts w:ascii="Calibri" w:eastAsia="Calibri" w:hAnsi="Calibri" w:cs="Times New Roman"/>
          <w:lang w:val="en-US"/>
        </w:rPr>
        <w:t>erweiterten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dreistufigen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Schulungsprogramm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vom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online </w:t>
      </w:r>
      <w:proofErr w:type="spellStart"/>
      <w:r w:rsidRPr="006027EC">
        <w:rPr>
          <w:rFonts w:ascii="Calibri" w:eastAsia="Calibri" w:hAnsi="Calibri" w:cs="Times New Roman"/>
          <w:lang w:val="en-US"/>
        </w:rPr>
        <w:t>abrufbaren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Basiswissen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Arial" w:eastAsia="Calibri" w:hAnsi="Arial" w:cs="Arial"/>
          <w:lang w:val="en-US"/>
        </w:rPr>
        <w:t>ü</w:t>
      </w:r>
      <w:r w:rsidRPr="006027EC">
        <w:rPr>
          <w:rFonts w:ascii="Calibri" w:eastAsia="Calibri" w:hAnsi="Calibri" w:cs="Times New Roman"/>
          <w:lang w:val="en-US"/>
        </w:rPr>
        <w:t>ber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regionale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Profitage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bis </w:t>
      </w:r>
      <w:proofErr w:type="spellStart"/>
      <w:r w:rsidRPr="006027EC">
        <w:rPr>
          <w:rFonts w:ascii="Calibri" w:eastAsia="Calibri" w:hAnsi="Calibri" w:cs="Times New Roman"/>
          <w:lang w:val="en-US"/>
        </w:rPr>
        <w:t>zum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Höhepunkt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des 2-tägigen Seminars </w:t>
      </w:r>
      <w:proofErr w:type="gramStart"/>
      <w:r w:rsidRPr="006027EC">
        <w:rPr>
          <w:rFonts w:ascii="Calibri" w:eastAsia="Calibri" w:hAnsi="Calibri" w:cs="Times New Roman"/>
          <w:lang w:val="en-US"/>
        </w:rPr>
        <w:t xml:space="preserve">in  </w:t>
      </w:r>
      <w:proofErr w:type="spellStart"/>
      <w:r w:rsidRPr="006027EC">
        <w:rPr>
          <w:rFonts w:ascii="Calibri" w:eastAsia="Calibri" w:hAnsi="Calibri" w:cs="Times New Roman"/>
          <w:lang w:val="en-US"/>
        </w:rPr>
        <w:t>bella</w:t>
      </w:r>
      <w:proofErr w:type="spellEnd"/>
      <w:proofErr w:type="gramEnd"/>
      <w:r w:rsidRPr="006027EC">
        <w:rPr>
          <w:rFonts w:ascii="Calibri" w:eastAsia="Calibri" w:hAnsi="Calibri" w:cs="Times New Roman"/>
          <w:lang w:val="en-US"/>
        </w:rPr>
        <w:t xml:space="preserve"> Italia </w:t>
      </w:r>
      <w:proofErr w:type="spellStart"/>
      <w:r w:rsidRPr="006027EC">
        <w:rPr>
          <w:rFonts w:ascii="Calibri" w:eastAsia="Calibri" w:hAnsi="Calibri" w:cs="Times New Roman"/>
          <w:lang w:val="en-US"/>
        </w:rPr>
        <w:t>bietet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die Fila Deutschland </w:t>
      </w:r>
      <w:proofErr w:type="spellStart"/>
      <w:r w:rsidRPr="006027EC">
        <w:rPr>
          <w:rFonts w:ascii="Calibri" w:eastAsia="Calibri" w:hAnsi="Calibri" w:cs="Times New Roman"/>
          <w:lang w:val="en-US"/>
        </w:rPr>
        <w:t>Vertriebs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GmbH </w:t>
      </w:r>
      <w:proofErr w:type="spellStart"/>
      <w:r w:rsidRPr="006027EC">
        <w:rPr>
          <w:rFonts w:ascii="Calibri" w:eastAsia="Calibri" w:hAnsi="Calibri" w:cs="Times New Roman"/>
          <w:lang w:val="en-US"/>
        </w:rPr>
        <w:t>ein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Seminarangebot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f</w:t>
      </w:r>
      <w:r w:rsidRPr="006027EC">
        <w:rPr>
          <w:rFonts w:ascii="Arial" w:eastAsia="Calibri" w:hAnsi="Arial" w:cs="Arial"/>
          <w:lang w:val="en-US"/>
        </w:rPr>
        <w:t>ü</w:t>
      </w:r>
      <w:r w:rsidRPr="006027EC">
        <w:rPr>
          <w:rFonts w:ascii="Calibri" w:eastAsia="Calibri" w:hAnsi="Calibri" w:cs="Times New Roman"/>
          <w:lang w:val="en-US"/>
        </w:rPr>
        <w:t>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jeden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Bedarf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und </w:t>
      </w:r>
      <w:proofErr w:type="spellStart"/>
      <w:r w:rsidRPr="006027EC">
        <w:rPr>
          <w:rFonts w:ascii="Calibri" w:eastAsia="Calibri" w:hAnsi="Calibri" w:cs="Times New Roman"/>
          <w:lang w:val="en-US"/>
        </w:rPr>
        <w:t>jedes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Zeitfenster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: </w:t>
      </w:r>
    </w:p>
    <w:p w14:paraId="17114115" w14:textId="77777777" w:rsidR="006027EC" w:rsidRPr="006027EC" w:rsidRDefault="006027EC" w:rsidP="006027EC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  <w:r w:rsidRPr="006027EC">
        <w:rPr>
          <w:rFonts w:ascii="Calibri" w:eastAsia="Calibri" w:hAnsi="Calibri" w:cs="Times New Roman"/>
          <w:b/>
          <w:lang w:val="en-US"/>
        </w:rPr>
        <w:t>Neu: FILA-Webinar</w:t>
      </w:r>
    </w:p>
    <w:p w14:paraId="374C9974" w14:textId="77777777" w:rsidR="006027EC" w:rsidRPr="006027EC" w:rsidRDefault="006027EC" w:rsidP="006027EC">
      <w:pPr>
        <w:spacing w:after="160" w:line="259" w:lineRule="auto"/>
        <w:rPr>
          <w:rFonts w:ascii="Calibri" w:eastAsia="Calibri" w:hAnsi="Calibri" w:cs="Times New Roman"/>
          <w:lang w:val="en-US"/>
        </w:rPr>
      </w:pPr>
      <w:proofErr w:type="spellStart"/>
      <w:r w:rsidRPr="006027EC">
        <w:rPr>
          <w:rFonts w:ascii="Calibri" w:eastAsia="Calibri" w:hAnsi="Calibri" w:cs="Times New Roman"/>
          <w:lang w:val="en-US"/>
        </w:rPr>
        <w:t>Zeitgemä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β in </w:t>
      </w:r>
      <w:proofErr w:type="spellStart"/>
      <w:r w:rsidRPr="006027EC">
        <w:rPr>
          <w:rFonts w:ascii="Calibri" w:eastAsia="Calibri" w:hAnsi="Calibri" w:cs="Times New Roman"/>
          <w:lang w:val="en-US"/>
        </w:rPr>
        <w:t>einem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FILA-Webinar </w:t>
      </w:r>
      <w:proofErr w:type="spellStart"/>
      <w:r w:rsidRPr="006027EC">
        <w:rPr>
          <w:rFonts w:ascii="Calibri" w:eastAsia="Calibri" w:hAnsi="Calibri" w:cs="Times New Roman"/>
          <w:lang w:val="en-US"/>
        </w:rPr>
        <w:t>wird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das </w:t>
      </w:r>
      <w:proofErr w:type="spellStart"/>
      <w:r w:rsidRPr="006027EC">
        <w:rPr>
          <w:rFonts w:ascii="Calibri" w:eastAsia="Calibri" w:hAnsi="Calibri" w:cs="Times New Roman"/>
          <w:lang w:val="en-US"/>
        </w:rPr>
        <w:t>Expertenwissen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kompakt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mit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dem </w:t>
      </w:r>
      <w:proofErr w:type="spellStart"/>
      <w:r w:rsidRPr="006027EC">
        <w:rPr>
          <w:rFonts w:ascii="Calibri" w:eastAsia="Calibri" w:hAnsi="Calibri" w:cs="Times New Roman"/>
          <w:lang w:val="en-US"/>
        </w:rPr>
        <w:t>direkten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Draht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zu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Christian Walter, Leiter der </w:t>
      </w:r>
      <w:proofErr w:type="spellStart"/>
      <w:r w:rsidRPr="006027EC">
        <w:rPr>
          <w:rFonts w:ascii="Calibri" w:eastAsia="Calibri" w:hAnsi="Calibri" w:cs="Times New Roman"/>
          <w:lang w:val="en-US"/>
        </w:rPr>
        <w:t>Anwendungstechnik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Fila Deutschland </w:t>
      </w:r>
      <w:proofErr w:type="spellStart"/>
      <w:r w:rsidRPr="006027EC">
        <w:rPr>
          <w:rFonts w:ascii="Calibri" w:eastAsia="Calibri" w:hAnsi="Calibri" w:cs="Times New Roman"/>
          <w:lang w:val="en-US"/>
        </w:rPr>
        <w:t>angeboten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. Das </w:t>
      </w:r>
      <w:proofErr w:type="spellStart"/>
      <w:r w:rsidRPr="006027EC">
        <w:rPr>
          <w:rFonts w:ascii="Calibri" w:eastAsia="Calibri" w:hAnsi="Calibri" w:cs="Times New Roman"/>
          <w:lang w:val="en-US"/>
        </w:rPr>
        <w:t>erste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LIve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-Webinar </w:t>
      </w:r>
      <w:proofErr w:type="spellStart"/>
      <w:r w:rsidRPr="006027EC">
        <w:rPr>
          <w:rFonts w:ascii="Calibri" w:eastAsia="Calibri" w:hAnsi="Calibri" w:cs="Times New Roman"/>
          <w:lang w:val="en-US"/>
        </w:rPr>
        <w:t>geht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am 10.4.2019 online. </w:t>
      </w:r>
    </w:p>
    <w:p w14:paraId="10A7C059" w14:textId="77777777" w:rsidR="006027EC" w:rsidRPr="006027EC" w:rsidRDefault="006027EC" w:rsidP="006027EC">
      <w:pPr>
        <w:shd w:val="clear" w:color="auto" w:fill="FFFFFF"/>
        <w:spacing w:after="160" w:line="235" w:lineRule="atLeast"/>
        <w:rPr>
          <w:rFonts w:ascii="Calibri" w:eastAsia="Times New Roman" w:hAnsi="Calibri" w:cs="Arial"/>
          <w:color w:val="222222"/>
          <w:lang w:val="en-US" w:eastAsia="it-IT"/>
        </w:rPr>
      </w:pPr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Die Fila-Academy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bekommt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digitale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“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Flügel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”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mit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einem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45-min</w:t>
      </w:r>
      <w:r w:rsidRPr="006027EC">
        <w:rPr>
          <w:rFonts w:ascii="Arial" w:eastAsia="Times New Roman" w:hAnsi="Arial" w:cs="Arial"/>
          <w:color w:val="222222"/>
          <w:lang w:val="en-US" w:eastAsia="it-IT"/>
        </w:rPr>
        <w:t>ü</w:t>
      </w:r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tigen Live-Webinar am 10. April 2019 um </w:t>
      </w:r>
    </w:p>
    <w:p w14:paraId="0E8ADB92" w14:textId="6D9DEA7C" w:rsidR="006027EC" w:rsidRPr="006027EC" w:rsidRDefault="006027EC" w:rsidP="006027EC">
      <w:pPr>
        <w:shd w:val="clear" w:color="auto" w:fill="FFFFFF"/>
        <w:spacing w:after="160" w:line="235" w:lineRule="atLeast"/>
        <w:rPr>
          <w:rFonts w:ascii="Calibri" w:eastAsia="Times New Roman" w:hAnsi="Calibri" w:cs="Arial"/>
          <w:color w:val="222222"/>
          <w:lang w:val="en-US" w:eastAsia="it-IT"/>
        </w:rPr>
      </w:pPr>
      <w:r w:rsidRPr="006027EC">
        <w:rPr>
          <w:rFonts w:ascii="Calibri" w:eastAsia="Times New Roman" w:hAnsi="Calibri" w:cs="Arial"/>
          <w:color w:val="222222"/>
          <w:lang w:val="en-US" w:eastAsia="it-IT"/>
        </w:rPr>
        <w:t>Die “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Drei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Musketiere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” </w:t>
      </w:r>
      <w:hyperlink r:id="rId8" w:history="1">
        <w:proofErr w:type="spellStart"/>
        <w:r w:rsidRPr="006027EC">
          <w:rPr>
            <w:rFonts w:ascii="Calibri" w:eastAsia="Times New Roman" w:hAnsi="Calibri" w:cs="Arial"/>
            <w:color w:val="0563C1"/>
            <w:u w:val="single"/>
            <w:lang w:val="en-US" w:eastAsia="it-IT"/>
          </w:rPr>
          <w:t>Deterdek</w:t>
        </w:r>
        <w:proofErr w:type="spellEnd"/>
      </w:hyperlink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, </w:t>
      </w:r>
      <w:hyperlink r:id="rId9" w:history="1">
        <w:proofErr w:type="spellStart"/>
        <w:r w:rsidRPr="006027EC">
          <w:rPr>
            <w:rFonts w:ascii="Calibri" w:eastAsia="Times New Roman" w:hAnsi="Calibri" w:cs="Arial"/>
            <w:color w:val="0563C1"/>
            <w:u w:val="single"/>
            <w:lang w:val="en-US" w:eastAsia="it-IT"/>
          </w:rPr>
          <w:t>FILACLeaner</w:t>
        </w:r>
        <w:proofErr w:type="spellEnd"/>
      </w:hyperlink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und </w:t>
      </w:r>
      <w:hyperlink r:id="rId10" w:history="1">
        <w:r w:rsidRPr="006027EC">
          <w:rPr>
            <w:rFonts w:ascii="Calibri" w:eastAsia="Times New Roman" w:hAnsi="Calibri" w:cs="Arial"/>
            <w:color w:val="0563C1"/>
            <w:u w:val="single"/>
            <w:lang w:val="en-US" w:eastAsia="it-IT"/>
          </w:rPr>
          <w:t>FILAPS87</w:t>
        </w:r>
      </w:hyperlink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werden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erklärt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,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mit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denen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</w:t>
      </w:r>
      <w:r>
        <w:rPr>
          <w:rFonts w:ascii="Calibri" w:eastAsia="Times New Roman" w:hAnsi="Calibri" w:cs="Arial"/>
          <w:color w:val="222222"/>
          <w:lang w:val="en-US" w:eastAsia="it-IT"/>
        </w:rPr>
        <w:t>(</w:t>
      </w:r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fast)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alle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Reinigungssituationen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abgedeckt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werden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.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Grundlagen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zu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Schmutzarten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und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sauren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,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neutralen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und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basischen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Reinigern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werden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anhand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 der </w:t>
      </w:r>
      <w:proofErr w:type="spellStart"/>
      <w:r w:rsidR="00E92295">
        <w:rPr>
          <w:rFonts w:ascii="Calibri" w:eastAsia="Times New Roman" w:hAnsi="Calibri" w:cs="Arial"/>
          <w:color w:val="222222"/>
          <w:lang w:val="en-US" w:eastAsia="it-IT"/>
        </w:rPr>
        <w:t>p</w:t>
      </w:r>
      <w:r w:rsidRPr="006027EC">
        <w:rPr>
          <w:rFonts w:ascii="Calibri" w:eastAsia="Times New Roman" w:hAnsi="Calibri" w:cs="Arial"/>
          <w:color w:val="222222"/>
          <w:lang w:val="en-US" w:eastAsia="it-IT"/>
        </w:rPr>
        <w:t>h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 xml:space="preserve">-Skala </w:t>
      </w:r>
      <w:proofErr w:type="spellStart"/>
      <w:r w:rsidRPr="006027EC">
        <w:rPr>
          <w:rFonts w:ascii="Calibri" w:eastAsia="Times New Roman" w:hAnsi="Calibri" w:cs="Arial"/>
          <w:color w:val="222222"/>
          <w:lang w:val="en-US" w:eastAsia="it-IT"/>
        </w:rPr>
        <w:t>vermittelt</w:t>
      </w:r>
      <w:proofErr w:type="spellEnd"/>
      <w:r w:rsidRPr="006027EC">
        <w:rPr>
          <w:rFonts w:ascii="Calibri" w:eastAsia="Times New Roman" w:hAnsi="Calibri" w:cs="Arial"/>
          <w:color w:val="222222"/>
          <w:lang w:val="en-US" w:eastAsia="it-IT"/>
        </w:rPr>
        <w:t>.</w:t>
      </w:r>
    </w:p>
    <w:p w14:paraId="765ECFA1" w14:textId="77777777" w:rsidR="006027EC" w:rsidRDefault="006027EC" w:rsidP="006027EC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</w:p>
    <w:p w14:paraId="6EA9D1C1" w14:textId="2E505C02" w:rsidR="006027EC" w:rsidRPr="006027EC" w:rsidRDefault="006027EC" w:rsidP="006027EC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  <w:proofErr w:type="spellStart"/>
      <w:r w:rsidRPr="006027EC">
        <w:rPr>
          <w:rFonts w:ascii="Calibri" w:eastAsia="Calibri" w:hAnsi="Calibri" w:cs="Times New Roman"/>
          <w:b/>
          <w:lang w:val="en-US"/>
        </w:rPr>
        <w:t>Programm</w:t>
      </w:r>
      <w:proofErr w:type="spellEnd"/>
      <w:r w:rsidRPr="006027EC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b/>
          <w:lang w:val="en-US"/>
        </w:rPr>
        <w:t>regionale</w:t>
      </w:r>
      <w:proofErr w:type="spellEnd"/>
      <w:r w:rsidRPr="006027EC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b/>
          <w:lang w:val="en-US"/>
        </w:rPr>
        <w:t>Profitage</w:t>
      </w:r>
      <w:proofErr w:type="spellEnd"/>
      <w:r w:rsidRPr="006027EC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b/>
          <w:lang w:val="en-US"/>
        </w:rPr>
        <w:t>ausgeweitet</w:t>
      </w:r>
      <w:proofErr w:type="spellEnd"/>
    </w:p>
    <w:p w14:paraId="03E0D3A0" w14:textId="77777777" w:rsidR="006027EC" w:rsidRPr="006027EC" w:rsidRDefault="006027EC" w:rsidP="006027EC">
      <w:pPr>
        <w:spacing w:after="160" w:line="259" w:lineRule="auto"/>
        <w:rPr>
          <w:rFonts w:ascii="Calibri" w:eastAsia="Calibri" w:hAnsi="Calibri" w:cs="Times New Roman"/>
          <w:lang w:val="de-DE"/>
        </w:rPr>
      </w:pPr>
      <w:proofErr w:type="spellStart"/>
      <w:r w:rsidRPr="006027EC">
        <w:rPr>
          <w:rFonts w:ascii="Calibri" w:eastAsia="Calibri" w:hAnsi="Calibri" w:cs="Times New Roman"/>
          <w:lang w:val="en-US"/>
        </w:rPr>
        <w:t>Für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den 15. </w:t>
      </w:r>
      <w:proofErr w:type="spellStart"/>
      <w:r w:rsidRPr="006027EC">
        <w:rPr>
          <w:rFonts w:ascii="Calibri" w:eastAsia="Calibri" w:hAnsi="Calibri" w:cs="Times New Roman"/>
          <w:lang w:val="en-US"/>
        </w:rPr>
        <w:t>März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ist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ein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besonderer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b/>
          <w:lang w:val="en-US"/>
        </w:rPr>
        <w:t>Profitag</w:t>
      </w:r>
      <w:proofErr w:type="spellEnd"/>
      <w:r w:rsidRPr="006027EC">
        <w:rPr>
          <w:rFonts w:ascii="Calibri" w:eastAsia="Calibri" w:hAnsi="Calibri" w:cs="Times New Roman"/>
          <w:b/>
          <w:lang w:val="en-US"/>
        </w:rPr>
        <w:t xml:space="preserve"> FILA &amp; Partner </w:t>
      </w:r>
      <w:proofErr w:type="spellStart"/>
      <w:r w:rsidRPr="006027EC">
        <w:rPr>
          <w:rFonts w:ascii="Calibri" w:eastAsia="Calibri" w:hAnsi="Calibri" w:cs="Times New Roman"/>
          <w:b/>
          <w:lang w:val="en-US"/>
        </w:rPr>
        <w:t>Fiandre</w:t>
      </w:r>
      <w:proofErr w:type="spellEnd"/>
      <w:r w:rsidRPr="006027EC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b/>
          <w:lang w:val="en-US"/>
        </w:rPr>
        <w:t>im</w:t>
      </w:r>
      <w:proofErr w:type="spellEnd"/>
      <w:r w:rsidRPr="006027EC">
        <w:rPr>
          <w:rFonts w:ascii="Calibri" w:eastAsia="Calibri" w:hAnsi="Calibri" w:cs="Times New Roman"/>
          <w:b/>
          <w:lang w:val="en-US"/>
        </w:rPr>
        <w:t xml:space="preserve"> FAB Architectural Bureau </w:t>
      </w:r>
      <w:proofErr w:type="spellStart"/>
      <w:r w:rsidRPr="006027EC">
        <w:rPr>
          <w:rFonts w:ascii="Calibri" w:eastAsia="Calibri" w:hAnsi="Calibri" w:cs="Times New Roman"/>
          <w:b/>
          <w:lang w:val="en-US"/>
        </w:rPr>
        <w:t>Fiandre</w:t>
      </w:r>
      <w:proofErr w:type="spellEnd"/>
      <w:r w:rsidRPr="006027EC">
        <w:rPr>
          <w:rFonts w:ascii="Calibri" w:eastAsia="Calibri" w:hAnsi="Calibri" w:cs="Times New Roman"/>
          <w:b/>
          <w:lang w:val="en-US"/>
        </w:rPr>
        <w:t xml:space="preserve"> in Berlin</w:t>
      </w:r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geplant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. Die </w:t>
      </w:r>
      <w:bookmarkStart w:id="1" w:name="_Hlk349036"/>
      <w:proofErr w:type="spellStart"/>
      <w:r w:rsidRPr="006027EC">
        <w:rPr>
          <w:rFonts w:ascii="Calibri" w:eastAsia="Calibri" w:hAnsi="Calibri" w:cs="Times New Roman"/>
          <w:lang w:val="en-US"/>
        </w:rPr>
        <w:t>Schulung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von 10:00 – 14:00 </w:t>
      </w:r>
      <w:bookmarkEnd w:id="1"/>
      <w:proofErr w:type="spellStart"/>
      <w:r w:rsidRPr="006027EC">
        <w:rPr>
          <w:rFonts w:ascii="Calibri" w:eastAsia="Calibri" w:hAnsi="Calibri" w:cs="Times New Roman"/>
          <w:lang w:val="en-US"/>
        </w:rPr>
        <w:t>wendet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sich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an </w:t>
      </w:r>
      <w:proofErr w:type="spellStart"/>
      <w:r w:rsidRPr="006027EC">
        <w:rPr>
          <w:rFonts w:ascii="Calibri" w:eastAsia="Calibri" w:hAnsi="Calibri" w:cs="Times New Roman"/>
          <w:lang w:val="en-US"/>
        </w:rPr>
        <w:t>Architekten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, Handel und </w:t>
      </w:r>
      <w:proofErr w:type="spellStart"/>
      <w:r w:rsidRPr="006027EC">
        <w:rPr>
          <w:rFonts w:ascii="Calibri" w:eastAsia="Calibri" w:hAnsi="Calibri" w:cs="Times New Roman"/>
          <w:lang w:val="en-US"/>
        </w:rPr>
        <w:t>Fliesenleger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. </w:t>
      </w:r>
      <w:proofErr w:type="spellStart"/>
      <w:r w:rsidRPr="006027EC">
        <w:rPr>
          <w:rFonts w:ascii="Calibri" w:eastAsia="Calibri" w:hAnsi="Calibri" w:cs="Times New Roman"/>
          <w:lang w:val="en-US"/>
        </w:rPr>
        <w:t>Neben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einer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Einführung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zum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Thema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Unterhaltspflege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und </w:t>
      </w:r>
      <w:proofErr w:type="spellStart"/>
      <w:r w:rsidRPr="006027EC">
        <w:rPr>
          <w:rFonts w:ascii="Calibri" w:eastAsia="Calibri" w:hAnsi="Calibri" w:cs="Times New Roman"/>
          <w:lang w:val="en-US"/>
        </w:rPr>
        <w:t>Werterhaltung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geht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es um </w:t>
      </w:r>
      <w:proofErr w:type="spellStart"/>
      <w:r w:rsidRPr="006027EC">
        <w:rPr>
          <w:rFonts w:ascii="Calibri" w:eastAsia="Calibri" w:hAnsi="Calibri" w:cs="Times New Roman"/>
          <w:lang w:val="en-US"/>
        </w:rPr>
        <w:t>zertifizierten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Mehrwert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für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den </w:t>
      </w:r>
      <w:proofErr w:type="spellStart"/>
      <w:r w:rsidRPr="006027EC">
        <w:rPr>
          <w:rFonts w:ascii="Calibri" w:eastAsia="Calibri" w:hAnsi="Calibri" w:cs="Times New Roman"/>
          <w:lang w:val="en-US"/>
        </w:rPr>
        <w:t>keramischen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Belag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in </w:t>
      </w:r>
      <w:proofErr w:type="spellStart"/>
      <w:r w:rsidRPr="006027EC">
        <w:rPr>
          <w:rFonts w:ascii="Calibri" w:eastAsia="Calibri" w:hAnsi="Calibri" w:cs="Times New Roman"/>
          <w:lang w:val="en-US"/>
        </w:rPr>
        <w:t>Bezug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auf </w:t>
      </w:r>
      <w:proofErr w:type="spellStart"/>
      <w:r w:rsidRPr="006027EC">
        <w:rPr>
          <w:rFonts w:ascii="Calibri" w:eastAsia="Calibri" w:hAnsi="Calibri" w:cs="Times New Roman"/>
          <w:lang w:val="en-US"/>
        </w:rPr>
        <w:t>Nachhaltigkeit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6027EC">
        <w:rPr>
          <w:rFonts w:ascii="Calibri" w:eastAsia="Calibri" w:hAnsi="Calibri" w:cs="Times New Roman"/>
          <w:lang w:val="en-US"/>
        </w:rPr>
        <w:t>Wohngesundheit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und </w:t>
      </w:r>
      <w:proofErr w:type="spellStart"/>
      <w:r w:rsidRPr="006027EC">
        <w:rPr>
          <w:rFonts w:ascii="Calibri" w:eastAsia="Calibri" w:hAnsi="Calibri" w:cs="Times New Roman"/>
          <w:lang w:val="en-US"/>
        </w:rPr>
        <w:t>Umweltschutz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. Fila </w:t>
      </w:r>
      <w:proofErr w:type="spellStart"/>
      <w:r w:rsidRPr="006027EC">
        <w:rPr>
          <w:rFonts w:ascii="Calibri" w:eastAsia="Calibri" w:hAnsi="Calibri" w:cs="Times New Roman"/>
          <w:lang w:val="en-US"/>
        </w:rPr>
        <w:t>trägt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mit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Zertifizierungen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und </w:t>
      </w:r>
      <w:proofErr w:type="spellStart"/>
      <w:r w:rsidRPr="006027EC">
        <w:rPr>
          <w:rFonts w:ascii="Calibri" w:eastAsia="Calibri" w:hAnsi="Calibri" w:cs="Times New Roman"/>
          <w:lang w:val="en-US"/>
        </w:rPr>
        <w:t>Qualitätsmanagment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dazu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bei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, so </w:t>
      </w:r>
      <w:proofErr w:type="spellStart"/>
      <w:r w:rsidRPr="006027EC">
        <w:rPr>
          <w:rFonts w:ascii="Calibri" w:eastAsia="Calibri" w:hAnsi="Calibri" w:cs="Times New Roman"/>
          <w:lang w:val="en-US"/>
        </w:rPr>
        <w:t>z.B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. </w:t>
      </w:r>
      <w:proofErr w:type="spellStart"/>
      <w:r w:rsidRPr="006027EC">
        <w:rPr>
          <w:rFonts w:ascii="Calibri" w:eastAsia="Calibri" w:hAnsi="Calibri" w:cs="Times New Roman"/>
          <w:lang w:val="en-US"/>
        </w:rPr>
        <w:t>mit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LEED-Credits, </w:t>
      </w:r>
      <w:proofErr w:type="spellStart"/>
      <w:r w:rsidRPr="006027EC">
        <w:rPr>
          <w:rFonts w:ascii="Calibri" w:eastAsia="Calibri" w:hAnsi="Calibri" w:cs="Times New Roman"/>
          <w:lang w:val="en-US"/>
        </w:rPr>
        <w:t>Emicode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, </w:t>
      </w:r>
      <w:r w:rsidRPr="006027EC">
        <w:rPr>
          <w:rFonts w:ascii="Calibri" w:eastAsia="Calibri" w:hAnsi="Calibri" w:cs="Times New Roman"/>
          <w:lang w:val="de-DE"/>
        </w:rPr>
        <w:t>ISO-Zertifizierungen 9001 und 14001. Anmeldungen sind zum</w:t>
      </w:r>
      <w:r w:rsidRPr="006027EC">
        <w:rPr>
          <w:rFonts w:ascii="Calibri" w:eastAsia="Calibri" w:hAnsi="Calibri" w:cs="Times New Roman"/>
          <w:b/>
          <w:lang w:val="de-DE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b/>
          <w:lang w:val="de-DE"/>
        </w:rPr>
        <w:t>Profitag</w:t>
      </w:r>
      <w:proofErr w:type="spellEnd"/>
      <w:r w:rsidRPr="006027EC">
        <w:rPr>
          <w:rFonts w:ascii="Calibri" w:eastAsia="Calibri" w:hAnsi="Calibri" w:cs="Times New Roman"/>
          <w:lang w:val="de-DE"/>
        </w:rPr>
        <w:t xml:space="preserve"> </w:t>
      </w:r>
      <w:r w:rsidRPr="006027EC">
        <w:rPr>
          <w:rFonts w:ascii="Calibri" w:eastAsia="Calibri" w:hAnsi="Calibri" w:cs="Times New Roman"/>
          <w:b/>
          <w:lang w:val="de-DE"/>
        </w:rPr>
        <w:t xml:space="preserve">FILA &amp; Partner </w:t>
      </w:r>
      <w:proofErr w:type="spellStart"/>
      <w:r w:rsidRPr="006027EC">
        <w:rPr>
          <w:rFonts w:ascii="Calibri" w:eastAsia="Calibri" w:hAnsi="Calibri" w:cs="Times New Roman"/>
          <w:b/>
          <w:lang w:val="de-DE"/>
        </w:rPr>
        <w:t>Fiandre</w:t>
      </w:r>
      <w:proofErr w:type="spellEnd"/>
      <w:r w:rsidRPr="006027EC">
        <w:rPr>
          <w:rFonts w:ascii="Calibri" w:eastAsia="Calibri" w:hAnsi="Calibri" w:cs="Times New Roman"/>
          <w:b/>
          <w:lang w:val="de-DE"/>
        </w:rPr>
        <w:t xml:space="preserve"> im FAB </w:t>
      </w:r>
      <w:proofErr w:type="spellStart"/>
      <w:r w:rsidRPr="006027EC">
        <w:rPr>
          <w:rFonts w:ascii="Calibri" w:eastAsia="Calibri" w:hAnsi="Calibri" w:cs="Times New Roman"/>
          <w:b/>
          <w:lang w:val="de-DE"/>
        </w:rPr>
        <w:t>Architectural</w:t>
      </w:r>
      <w:proofErr w:type="spellEnd"/>
      <w:r w:rsidRPr="006027EC">
        <w:rPr>
          <w:rFonts w:ascii="Calibri" w:eastAsia="Calibri" w:hAnsi="Calibri" w:cs="Times New Roman"/>
          <w:b/>
          <w:lang w:val="de-DE"/>
        </w:rPr>
        <w:t xml:space="preserve"> Bureau </w:t>
      </w:r>
      <w:proofErr w:type="spellStart"/>
      <w:r w:rsidRPr="006027EC">
        <w:rPr>
          <w:rFonts w:ascii="Calibri" w:eastAsia="Calibri" w:hAnsi="Calibri" w:cs="Times New Roman"/>
          <w:b/>
          <w:lang w:val="de-DE"/>
        </w:rPr>
        <w:t>Fiandre</w:t>
      </w:r>
      <w:proofErr w:type="spellEnd"/>
      <w:r w:rsidRPr="006027EC">
        <w:rPr>
          <w:rFonts w:ascii="Calibri" w:eastAsia="Calibri" w:hAnsi="Calibri" w:cs="Times New Roman"/>
          <w:b/>
          <w:lang w:val="de-DE"/>
        </w:rPr>
        <w:t xml:space="preserve"> sind bis zum 7.3.2019 an die </w:t>
      </w:r>
      <w:proofErr w:type="spellStart"/>
      <w:r w:rsidRPr="006027EC">
        <w:rPr>
          <w:rFonts w:ascii="Calibri" w:eastAsia="Calibri" w:hAnsi="Calibri" w:cs="Times New Roman"/>
          <w:b/>
          <w:lang w:val="de-DE"/>
        </w:rPr>
        <w:t>Email</w:t>
      </w:r>
      <w:proofErr w:type="spellEnd"/>
      <w:r w:rsidRPr="006027EC">
        <w:rPr>
          <w:rFonts w:ascii="Calibri" w:eastAsia="Calibri" w:hAnsi="Calibri" w:cs="Times New Roman"/>
          <w:b/>
          <w:lang w:val="de-DE"/>
        </w:rPr>
        <w:t xml:space="preserve"> </w:t>
      </w:r>
      <w:hyperlink r:id="rId11" w:history="1">
        <w:r w:rsidRPr="006027EC">
          <w:rPr>
            <w:rFonts w:ascii="Calibri" w:eastAsia="Calibri" w:hAnsi="Calibri" w:cs="Times New Roman"/>
            <w:color w:val="0563C1"/>
            <w:u w:val="single"/>
            <w:lang w:val="de-DE"/>
          </w:rPr>
          <w:t>dwisniewska@granitifiandre.it</w:t>
        </w:r>
      </w:hyperlink>
      <w:r w:rsidRPr="006027EC">
        <w:rPr>
          <w:rFonts w:ascii="Calibri" w:eastAsia="Calibri" w:hAnsi="Calibri" w:cs="Times New Roman"/>
          <w:lang w:val="de-DE"/>
        </w:rPr>
        <w:t xml:space="preserve"> möglich.</w:t>
      </w:r>
    </w:p>
    <w:p w14:paraId="63235400" w14:textId="77777777" w:rsidR="006027EC" w:rsidRPr="006027EC" w:rsidRDefault="006027EC" w:rsidP="006027EC">
      <w:pPr>
        <w:spacing w:after="160" w:line="259" w:lineRule="auto"/>
        <w:rPr>
          <w:rFonts w:ascii="Calibri" w:eastAsia="Calibri" w:hAnsi="Calibri" w:cs="Times New Roman"/>
          <w:b/>
          <w:lang w:val="de-DE"/>
        </w:rPr>
      </w:pPr>
    </w:p>
    <w:p w14:paraId="5D5A6AA6" w14:textId="77777777" w:rsidR="006027EC" w:rsidRPr="006027EC" w:rsidRDefault="006027EC" w:rsidP="006027EC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6027EC">
        <w:rPr>
          <w:rFonts w:ascii="Calibri" w:eastAsia="Calibri" w:hAnsi="Calibri" w:cs="Times New Roman"/>
          <w:lang w:val="en-US"/>
        </w:rPr>
        <w:t xml:space="preserve">Die </w:t>
      </w:r>
      <w:proofErr w:type="spellStart"/>
      <w:r w:rsidRPr="006027EC">
        <w:rPr>
          <w:rFonts w:ascii="Calibri" w:eastAsia="Calibri" w:hAnsi="Calibri" w:cs="Times New Roman"/>
          <w:lang w:val="en-US"/>
        </w:rPr>
        <w:t>Profitage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wenden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sich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mit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regional </w:t>
      </w:r>
      <w:proofErr w:type="spellStart"/>
      <w:r w:rsidRPr="006027EC">
        <w:rPr>
          <w:rFonts w:ascii="Calibri" w:eastAsia="Calibri" w:hAnsi="Calibri" w:cs="Times New Roman"/>
          <w:lang w:val="en-US"/>
        </w:rPr>
        <w:t>ausgelegten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Terminen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deutschlandweit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an </w:t>
      </w:r>
      <w:proofErr w:type="spellStart"/>
      <w:proofErr w:type="gramStart"/>
      <w:r w:rsidRPr="006027EC">
        <w:rPr>
          <w:rFonts w:ascii="Calibri" w:eastAsia="Calibri" w:hAnsi="Calibri" w:cs="Times New Roman"/>
          <w:lang w:val="en-US"/>
        </w:rPr>
        <w:t>Anwender</w:t>
      </w:r>
      <w:proofErr w:type="spellEnd"/>
      <w:r w:rsidRPr="006027EC">
        <w:rPr>
          <w:rFonts w:ascii="Calibri" w:eastAsia="Calibri" w:hAnsi="Calibri" w:cs="Times New Roman"/>
          <w:lang w:val="en-US"/>
        </w:rPr>
        <w:t>,  Handel</w:t>
      </w:r>
      <w:proofErr w:type="gramEnd"/>
      <w:r w:rsidRPr="006027EC">
        <w:rPr>
          <w:rFonts w:ascii="Calibri" w:eastAsia="Calibri" w:hAnsi="Calibri" w:cs="Times New Roman"/>
          <w:lang w:val="en-US"/>
        </w:rPr>
        <w:t xml:space="preserve"> und </w:t>
      </w:r>
      <w:proofErr w:type="spellStart"/>
      <w:r w:rsidRPr="006027EC">
        <w:rPr>
          <w:rFonts w:ascii="Calibri" w:eastAsia="Calibri" w:hAnsi="Calibri" w:cs="Times New Roman"/>
          <w:lang w:val="en-US"/>
        </w:rPr>
        <w:t>Architekten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. 2018 </w:t>
      </w:r>
      <w:proofErr w:type="spellStart"/>
      <w:r w:rsidRPr="006027EC">
        <w:rPr>
          <w:rFonts w:ascii="Calibri" w:eastAsia="Calibri" w:hAnsi="Calibri" w:cs="Times New Roman"/>
          <w:lang w:val="en-US"/>
        </w:rPr>
        <w:t>fand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der </w:t>
      </w:r>
      <w:proofErr w:type="spellStart"/>
      <w:r w:rsidRPr="006027EC">
        <w:rPr>
          <w:rFonts w:ascii="Calibri" w:eastAsia="Calibri" w:hAnsi="Calibri" w:cs="Times New Roman"/>
          <w:lang w:val="en-US"/>
        </w:rPr>
        <w:t>erste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Profitag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in </w:t>
      </w:r>
      <w:proofErr w:type="spellStart"/>
      <w:r w:rsidRPr="006027EC">
        <w:rPr>
          <w:rFonts w:ascii="Calibri" w:eastAsia="Calibri" w:hAnsi="Calibri" w:cs="Times New Roman"/>
          <w:lang w:val="en-US"/>
        </w:rPr>
        <w:t>Rinteln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6027EC">
        <w:rPr>
          <w:rFonts w:ascii="Calibri" w:eastAsia="Calibri" w:hAnsi="Calibri" w:cs="Times New Roman"/>
          <w:lang w:val="en-US"/>
        </w:rPr>
        <w:t>Raum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Hannover </w:t>
      </w:r>
      <w:proofErr w:type="spellStart"/>
      <w:r w:rsidRPr="006027EC">
        <w:rPr>
          <w:rFonts w:ascii="Calibri" w:eastAsia="Calibri" w:hAnsi="Calibri" w:cs="Times New Roman"/>
          <w:lang w:val="en-US"/>
        </w:rPr>
        <w:t>statt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. </w:t>
      </w:r>
      <w:proofErr w:type="spellStart"/>
      <w:r w:rsidRPr="006027EC">
        <w:rPr>
          <w:rFonts w:ascii="Calibri" w:eastAsia="Calibri" w:hAnsi="Calibri" w:cs="Times New Roman"/>
          <w:lang w:val="en-US"/>
        </w:rPr>
        <w:t>F</w:t>
      </w:r>
      <w:r w:rsidRPr="006027EC">
        <w:rPr>
          <w:rFonts w:ascii="Arial" w:eastAsia="Calibri" w:hAnsi="Arial" w:cs="Arial"/>
          <w:lang w:val="en-US"/>
        </w:rPr>
        <w:t>ü</w:t>
      </w:r>
      <w:r w:rsidRPr="006027EC">
        <w:rPr>
          <w:rFonts w:ascii="Calibri" w:eastAsia="Calibri" w:hAnsi="Calibri" w:cs="Times New Roman"/>
          <w:lang w:val="en-US"/>
        </w:rPr>
        <w:t>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2019 </w:t>
      </w:r>
      <w:proofErr w:type="spellStart"/>
      <w:r w:rsidRPr="006027EC">
        <w:rPr>
          <w:rFonts w:ascii="Calibri" w:eastAsia="Calibri" w:hAnsi="Calibri" w:cs="Times New Roman"/>
          <w:lang w:val="en-US"/>
        </w:rPr>
        <w:t>sind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auβ</w:t>
      </w:r>
      <w:proofErr w:type="spellStart"/>
      <w:r w:rsidRPr="006027EC">
        <w:rPr>
          <w:rFonts w:ascii="Calibri" w:eastAsia="Calibri" w:hAnsi="Calibri" w:cs="Times New Roman"/>
          <w:lang w:val="en-US"/>
        </w:rPr>
        <w:t>er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in </w:t>
      </w:r>
      <w:proofErr w:type="spellStart"/>
      <w:r w:rsidRPr="006027EC">
        <w:rPr>
          <w:rFonts w:ascii="Calibri" w:eastAsia="Calibri" w:hAnsi="Calibri" w:cs="Times New Roman"/>
          <w:lang w:val="en-US"/>
        </w:rPr>
        <w:t>Rinteln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am 28.2.2019 </w:t>
      </w:r>
      <w:proofErr w:type="spellStart"/>
      <w:r w:rsidRPr="006027EC">
        <w:rPr>
          <w:rFonts w:ascii="Calibri" w:eastAsia="Calibri" w:hAnsi="Calibri" w:cs="Times New Roman"/>
          <w:lang w:val="en-US"/>
        </w:rPr>
        <w:t>weitere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Termine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in Frankfurt (26.3.2019), Dortmund (24.10.2019), M</w:t>
      </w:r>
      <w:r w:rsidRPr="006027EC">
        <w:rPr>
          <w:rFonts w:ascii="Arial" w:eastAsia="Calibri" w:hAnsi="Arial" w:cs="Arial"/>
          <w:lang w:val="en-US"/>
        </w:rPr>
        <w:t>ü</w:t>
      </w:r>
      <w:r w:rsidRPr="006027EC">
        <w:rPr>
          <w:rFonts w:ascii="Calibri" w:eastAsia="Calibri" w:hAnsi="Calibri" w:cs="Times New Roman"/>
          <w:lang w:val="en-US"/>
        </w:rPr>
        <w:t xml:space="preserve">nchen (21.11.2019) und Stuttgart (28.11.2019) </w:t>
      </w:r>
      <w:proofErr w:type="spellStart"/>
      <w:r w:rsidRPr="006027EC">
        <w:rPr>
          <w:rFonts w:ascii="Calibri" w:eastAsia="Calibri" w:hAnsi="Calibri" w:cs="Times New Roman"/>
          <w:lang w:val="en-US"/>
        </w:rPr>
        <w:t>vorgesehen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. </w:t>
      </w:r>
      <w:r w:rsidRPr="006027EC">
        <w:rPr>
          <w:rFonts w:ascii="Calibri" w:eastAsia="Calibri" w:hAnsi="Calibri" w:cs="Times New Roman"/>
          <w:lang w:val="de-DE"/>
        </w:rPr>
        <w:t xml:space="preserve">Auf dem Programm stehen auch praktische Vorführungen, Brainstorming, </w:t>
      </w:r>
      <w:bookmarkStart w:id="2" w:name="_Hlk348506"/>
      <w:r w:rsidRPr="006027EC">
        <w:rPr>
          <w:rFonts w:ascii="Calibri" w:eastAsia="Calibri" w:hAnsi="Calibri" w:cs="Times New Roman"/>
          <w:lang w:val="de-DE"/>
        </w:rPr>
        <w:t xml:space="preserve">Netzwerken und jede Menge Fallbeispiele. </w:t>
      </w:r>
    </w:p>
    <w:bookmarkEnd w:id="2"/>
    <w:p w14:paraId="70BA5CA9" w14:textId="77777777" w:rsidR="006027EC" w:rsidRPr="006027EC" w:rsidRDefault="006027EC" w:rsidP="006027EC">
      <w:pPr>
        <w:spacing w:after="160" w:line="259" w:lineRule="auto"/>
        <w:rPr>
          <w:rFonts w:ascii="Calibri" w:eastAsia="Calibri" w:hAnsi="Calibri" w:cs="Times New Roman"/>
          <w:b/>
          <w:lang w:val="de-DE"/>
        </w:rPr>
      </w:pPr>
      <w:r w:rsidRPr="006027EC">
        <w:rPr>
          <w:rFonts w:ascii="Calibri" w:eastAsia="Calibri" w:hAnsi="Calibri" w:cs="Times New Roman"/>
          <w:b/>
          <w:lang w:val="de-DE"/>
        </w:rPr>
        <w:t xml:space="preserve"> „Meisterkurs“ in Italien </w:t>
      </w:r>
    </w:p>
    <w:p w14:paraId="3881B0FD" w14:textId="77777777" w:rsidR="006027EC" w:rsidRPr="006027EC" w:rsidRDefault="006027EC" w:rsidP="006027EC">
      <w:pPr>
        <w:spacing w:after="160" w:line="259" w:lineRule="auto"/>
        <w:rPr>
          <w:rFonts w:ascii="Calibri" w:eastAsia="Calibri" w:hAnsi="Calibri" w:cs="Times New Roman"/>
          <w:lang w:val="de-DE"/>
        </w:rPr>
      </w:pPr>
      <w:r w:rsidRPr="006027EC">
        <w:rPr>
          <w:rFonts w:ascii="Calibri" w:eastAsia="Calibri" w:hAnsi="Calibri" w:cs="Times New Roman"/>
          <w:lang w:val="de-DE"/>
        </w:rPr>
        <w:t xml:space="preserve">Weinprobe mit Sommelier, gutes italienischem Essen…das ist das bewährte Rahmenprogramm der FILA-Schulung am Firmensitz </w:t>
      </w:r>
      <w:r w:rsidRPr="006027EC">
        <w:rPr>
          <w:rFonts w:ascii="Calibri" w:eastAsia="Calibri" w:hAnsi="Calibri" w:cs="Times New Roman"/>
          <w:lang w:val="en-US"/>
        </w:rPr>
        <w:t xml:space="preserve">des international </w:t>
      </w:r>
      <w:proofErr w:type="spellStart"/>
      <w:r w:rsidRPr="006027EC">
        <w:rPr>
          <w:rFonts w:ascii="Calibri" w:eastAsia="Calibri" w:hAnsi="Calibri" w:cs="Times New Roman"/>
          <w:lang w:val="en-US"/>
        </w:rPr>
        <w:t>aufgestellten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Experten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Fila surface care solutions.</w:t>
      </w:r>
    </w:p>
    <w:p w14:paraId="626F9B78" w14:textId="77777777" w:rsidR="006027EC" w:rsidRPr="006027EC" w:rsidRDefault="006027EC" w:rsidP="006027EC">
      <w:pPr>
        <w:spacing w:after="160" w:line="259" w:lineRule="auto"/>
        <w:rPr>
          <w:rFonts w:ascii="Calibri" w:eastAsia="Calibri" w:hAnsi="Calibri" w:cs="Times New Roman"/>
          <w:lang w:val="en-US"/>
        </w:rPr>
      </w:pPr>
      <w:proofErr w:type="spellStart"/>
      <w:r w:rsidRPr="006027EC">
        <w:rPr>
          <w:rFonts w:ascii="Calibri" w:eastAsia="Calibri" w:hAnsi="Calibri" w:cs="Times New Roman"/>
          <w:lang w:val="en-US"/>
        </w:rPr>
        <w:lastRenderedPageBreak/>
        <w:t>Vor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allem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aber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wird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hier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richtig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gearbeitet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. </w:t>
      </w:r>
      <w:proofErr w:type="spellStart"/>
      <w:r w:rsidRPr="006027EC">
        <w:rPr>
          <w:rFonts w:ascii="Calibri" w:eastAsia="Calibri" w:hAnsi="Calibri" w:cs="Times New Roman"/>
          <w:lang w:val="en-US"/>
        </w:rPr>
        <w:t>Jeder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Teilnehmer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darf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Hand </w:t>
      </w:r>
      <w:proofErr w:type="spellStart"/>
      <w:r w:rsidRPr="006027EC">
        <w:rPr>
          <w:rFonts w:ascii="Calibri" w:eastAsia="Calibri" w:hAnsi="Calibri" w:cs="Times New Roman"/>
          <w:lang w:val="en-US"/>
        </w:rPr>
        <w:t>anlegen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6027EC">
        <w:rPr>
          <w:rFonts w:ascii="Calibri" w:eastAsia="Calibri" w:hAnsi="Calibri" w:cs="Times New Roman"/>
          <w:lang w:val="en-US"/>
        </w:rPr>
        <w:t>wenn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es am </w:t>
      </w:r>
      <w:r w:rsidRPr="006027EC">
        <w:rPr>
          <w:rFonts w:ascii="Calibri" w:eastAsia="Calibri" w:hAnsi="Calibri" w:cs="Times New Roman"/>
          <w:b/>
          <w:bCs/>
          <w:lang w:val="en-US"/>
        </w:rPr>
        <w:t xml:space="preserve">13. und 14. November 2019 </w:t>
      </w:r>
      <w:r w:rsidRPr="006027EC">
        <w:rPr>
          <w:rFonts w:ascii="Calibri" w:eastAsia="Calibri" w:hAnsi="Calibri" w:cs="Times New Roman"/>
          <w:lang w:val="en-US"/>
        </w:rPr>
        <w:t xml:space="preserve">um </w:t>
      </w:r>
      <w:proofErr w:type="spellStart"/>
      <w:r w:rsidRPr="006027EC">
        <w:rPr>
          <w:rFonts w:ascii="Calibri" w:eastAsia="Calibri" w:hAnsi="Calibri" w:cs="Times New Roman"/>
          <w:lang w:val="en-US"/>
        </w:rPr>
        <w:t>Grundsätzliches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und </w:t>
      </w:r>
      <w:proofErr w:type="spellStart"/>
      <w:r w:rsidRPr="006027EC">
        <w:rPr>
          <w:rFonts w:ascii="Calibri" w:eastAsia="Calibri" w:hAnsi="Calibri" w:cs="Times New Roman"/>
          <w:lang w:val="en-US"/>
        </w:rPr>
        <w:t>vertiefendes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Profiwissen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zum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Thema</w:t>
      </w:r>
      <w:proofErr w:type="spellEnd"/>
      <w:r w:rsidRPr="006027EC">
        <w:rPr>
          <w:rFonts w:ascii="Calibri" w:eastAsia="Calibri" w:hAnsi="Calibri" w:cs="Times New Roman"/>
          <w:lang w:val="en-US"/>
        </w:rPr>
        <w:t> </w:t>
      </w:r>
      <w:proofErr w:type="spellStart"/>
      <w:r w:rsidRPr="006027EC">
        <w:rPr>
          <w:rFonts w:ascii="Calibri" w:eastAsia="Calibri" w:hAnsi="Calibri" w:cs="Times New Roman"/>
          <w:b/>
          <w:bCs/>
          <w:lang w:val="en-US"/>
        </w:rPr>
        <w:t>Reinigen</w:t>
      </w:r>
      <w:proofErr w:type="spellEnd"/>
      <w:r w:rsidRPr="006027EC">
        <w:rPr>
          <w:rFonts w:ascii="Calibri" w:eastAsia="Calibri" w:hAnsi="Calibri" w:cs="Times New Roman"/>
          <w:b/>
          <w:bCs/>
          <w:lang w:val="en-US"/>
        </w:rPr>
        <w:t xml:space="preserve">, </w:t>
      </w:r>
      <w:proofErr w:type="spellStart"/>
      <w:r w:rsidRPr="006027EC">
        <w:rPr>
          <w:rFonts w:ascii="Calibri" w:eastAsia="Calibri" w:hAnsi="Calibri" w:cs="Times New Roman"/>
          <w:b/>
          <w:bCs/>
          <w:lang w:val="en-US"/>
        </w:rPr>
        <w:t>Schützen</w:t>
      </w:r>
      <w:proofErr w:type="spellEnd"/>
      <w:r w:rsidRPr="006027EC">
        <w:rPr>
          <w:rFonts w:ascii="Calibri" w:eastAsia="Calibri" w:hAnsi="Calibri" w:cs="Times New Roman"/>
          <w:b/>
          <w:bCs/>
          <w:lang w:val="en-US"/>
        </w:rPr>
        <w:t xml:space="preserve"> und </w:t>
      </w:r>
      <w:proofErr w:type="spellStart"/>
      <w:r w:rsidRPr="006027EC">
        <w:rPr>
          <w:rFonts w:ascii="Calibri" w:eastAsia="Calibri" w:hAnsi="Calibri" w:cs="Times New Roman"/>
          <w:b/>
          <w:bCs/>
          <w:lang w:val="en-US"/>
        </w:rPr>
        <w:t>Pflegen</w:t>
      </w:r>
      <w:proofErr w:type="spellEnd"/>
      <w:r w:rsidRPr="006027EC">
        <w:rPr>
          <w:rFonts w:ascii="Calibri" w:eastAsia="Calibri" w:hAnsi="Calibri" w:cs="Times New Roman"/>
          <w:b/>
          <w:bCs/>
          <w:lang w:val="en-US"/>
        </w:rPr>
        <w:t xml:space="preserve"> von </w:t>
      </w:r>
      <w:proofErr w:type="spellStart"/>
      <w:r w:rsidRPr="006027EC">
        <w:rPr>
          <w:rFonts w:ascii="Calibri" w:eastAsia="Calibri" w:hAnsi="Calibri" w:cs="Times New Roman"/>
          <w:b/>
          <w:bCs/>
          <w:lang w:val="en-US"/>
        </w:rPr>
        <w:t>allen</w:t>
      </w:r>
      <w:proofErr w:type="spellEnd"/>
      <w:r w:rsidRPr="006027EC">
        <w:rPr>
          <w:rFonts w:ascii="Calibri" w:eastAsia="Calibri" w:hAnsi="Calibri" w:cs="Times New Roman"/>
          <w:b/>
          <w:bCs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b/>
          <w:bCs/>
          <w:lang w:val="en-US"/>
        </w:rPr>
        <w:t>Hartbelägen</w:t>
      </w:r>
      <w:proofErr w:type="spellEnd"/>
      <w:r w:rsidRPr="006027EC">
        <w:rPr>
          <w:rFonts w:ascii="Calibri" w:eastAsia="Calibri" w:hAnsi="Calibri" w:cs="Times New Roman"/>
          <w:b/>
          <w:bCs/>
          <w:lang w:val="en-US"/>
        </w:rPr>
        <w:t xml:space="preserve"> </w:t>
      </w:r>
      <w:r w:rsidRPr="006027EC">
        <w:rPr>
          <w:rFonts w:ascii="Calibri" w:eastAsia="Calibri" w:hAnsi="Calibri" w:cs="Times New Roman"/>
          <w:lang w:val="en-US"/>
        </w:rPr>
        <w:t xml:space="preserve">in </w:t>
      </w:r>
      <w:proofErr w:type="spellStart"/>
      <w:r w:rsidRPr="006027EC">
        <w:rPr>
          <w:rFonts w:ascii="Calibri" w:eastAsia="Calibri" w:hAnsi="Calibri" w:cs="Times New Roman"/>
          <w:lang w:val="en-US"/>
        </w:rPr>
        <w:t>Theorie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und Praxis </w:t>
      </w:r>
      <w:proofErr w:type="spellStart"/>
      <w:r w:rsidRPr="006027EC">
        <w:rPr>
          <w:rFonts w:ascii="Calibri" w:eastAsia="Calibri" w:hAnsi="Calibri" w:cs="Times New Roman"/>
          <w:lang w:val="en-US"/>
        </w:rPr>
        <w:t>geht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. </w:t>
      </w:r>
    </w:p>
    <w:p w14:paraId="6EAC4852" w14:textId="77777777" w:rsidR="006027EC" w:rsidRPr="006027EC" w:rsidRDefault="006027EC" w:rsidP="006027EC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6027EC">
        <w:rPr>
          <w:rFonts w:ascii="Calibri" w:eastAsia="Calibri" w:hAnsi="Calibri" w:cs="Times New Roman"/>
          <w:lang w:val="en-US"/>
        </w:rPr>
        <w:t xml:space="preserve">Der </w:t>
      </w:r>
      <w:proofErr w:type="spellStart"/>
      <w:r w:rsidRPr="006027EC">
        <w:rPr>
          <w:rFonts w:ascii="Calibri" w:eastAsia="Calibri" w:hAnsi="Calibri" w:cs="Times New Roman"/>
          <w:lang w:val="en-US"/>
        </w:rPr>
        <w:t>Austausch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mit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den Fila-</w:t>
      </w:r>
      <w:proofErr w:type="spellStart"/>
      <w:r w:rsidRPr="006027EC">
        <w:rPr>
          <w:rFonts w:ascii="Calibri" w:eastAsia="Calibri" w:hAnsi="Calibri" w:cs="Times New Roman"/>
          <w:lang w:val="en-US"/>
        </w:rPr>
        <w:t>Experten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aus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der </w:t>
      </w:r>
      <w:proofErr w:type="spellStart"/>
      <w:r w:rsidRPr="006027EC">
        <w:rPr>
          <w:rFonts w:ascii="Calibri" w:eastAsia="Calibri" w:hAnsi="Calibri" w:cs="Times New Roman"/>
          <w:lang w:val="en-US"/>
        </w:rPr>
        <w:t>Anwendungstechnik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weltweit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und </w:t>
      </w:r>
      <w:proofErr w:type="spellStart"/>
      <w:r w:rsidRPr="006027EC">
        <w:rPr>
          <w:rFonts w:ascii="Calibri" w:eastAsia="Calibri" w:hAnsi="Calibri" w:cs="Times New Roman"/>
          <w:lang w:val="en-US"/>
        </w:rPr>
        <w:t>aus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der </w:t>
      </w:r>
      <w:proofErr w:type="spellStart"/>
      <w:r w:rsidRPr="006027EC">
        <w:rPr>
          <w:rFonts w:ascii="Calibri" w:eastAsia="Calibri" w:hAnsi="Calibri" w:cs="Times New Roman"/>
          <w:lang w:val="en-US"/>
        </w:rPr>
        <w:t>firmeneigenen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Abteilung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Forschung&amp;Entwicklung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ist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dabei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ebenso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spannend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wie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Netzwerken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und Brainstorming </w:t>
      </w:r>
      <w:proofErr w:type="spellStart"/>
      <w:r w:rsidRPr="006027EC">
        <w:rPr>
          <w:rFonts w:ascii="Calibri" w:eastAsia="Calibri" w:hAnsi="Calibri" w:cs="Times New Roman"/>
          <w:lang w:val="en-US"/>
        </w:rPr>
        <w:t>unter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Teilnehmern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aus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Deutschland, </w:t>
      </w:r>
      <w:proofErr w:type="spellStart"/>
      <w:r w:rsidRPr="006027EC">
        <w:rPr>
          <w:rFonts w:ascii="Calibri" w:eastAsia="Calibri" w:hAnsi="Calibri" w:cs="Times New Roman"/>
          <w:lang w:val="en-US"/>
        </w:rPr>
        <w:t>Österreich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und der Schweiz. Bei den </w:t>
      </w:r>
      <w:proofErr w:type="spellStart"/>
      <w:r w:rsidRPr="006027EC">
        <w:rPr>
          <w:rFonts w:ascii="Calibri" w:eastAsia="Calibri" w:hAnsi="Calibri" w:cs="Times New Roman"/>
          <w:lang w:val="en-US"/>
        </w:rPr>
        <w:t>letzten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Meisterkursen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stand </w:t>
      </w:r>
      <w:proofErr w:type="spellStart"/>
      <w:r w:rsidRPr="006027EC">
        <w:rPr>
          <w:rFonts w:ascii="Calibri" w:eastAsia="Calibri" w:hAnsi="Calibri" w:cs="Times New Roman"/>
          <w:lang w:val="en-US"/>
        </w:rPr>
        <w:t>u.a.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ein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Besuch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bei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Lapitec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und in der </w:t>
      </w:r>
      <w:proofErr w:type="spellStart"/>
      <w:r w:rsidRPr="006027EC">
        <w:rPr>
          <w:rFonts w:ascii="Calibri" w:eastAsia="Calibri" w:hAnsi="Calibri" w:cs="Times New Roman"/>
          <w:lang w:val="en-US"/>
        </w:rPr>
        <w:t>Bisazza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Foundation auf dem </w:t>
      </w:r>
      <w:proofErr w:type="spellStart"/>
      <w:r w:rsidRPr="006027EC">
        <w:rPr>
          <w:rFonts w:ascii="Calibri" w:eastAsia="Calibri" w:hAnsi="Calibri" w:cs="Times New Roman"/>
          <w:lang w:val="en-US"/>
        </w:rPr>
        <w:t>Programm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. Was </w:t>
      </w:r>
      <w:proofErr w:type="spellStart"/>
      <w:r w:rsidRPr="006027EC">
        <w:rPr>
          <w:rFonts w:ascii="Calibri" w:eastAsia="Calibri" w:hAnsi="Calibri" w:cs="Times New Roman"/>
          <w:lang w:val="en-US"/>
        </w:rPr>
        <w:t>im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November 2019 </w:t>
      </w:r>
      <w:proofErr w:type="spellStart"/>
      <w:r w:rsidRPr="006027EC">
        <w:rPr>
          <w:rFonts w:ascii="Calibri" w:eastAsia="Calibri" w:hAnsi="Calibri" w:cs="Times New Roman"/>
          <w:lang w:val="en-US"/>
        </w:rPr>
        <w:t>geplant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ist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, hat Fila </w:t>
      </w:r>
      <w:proofErr w:type="spellStart"/>
      <w:r w:rsidRPr="006027EC">
        <w:rPr>
          <w:rFonts w:ascii="Calibri" w:eastAsia="Calibri" w:hAnsi="Calibri" w:cs="Times New Roman"/>
          <w:lang w:val="en-US"/>
        </w:rPr>
        <w:t>noch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nicht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verraten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…Ein </w:t>
      </w:r>
      <w:proofErr w:type="spellStart"/>
      <w:r w:rsidRPr="006027EC">
        <w:rPr>
          <w:rFonts w:ascii="Calibri" w:eastAsia="Calibri" w:hAnsi="Calibri" w:cs="Times New Roman"/>
          <w:lang w:val="en-US"/>
        </w:rPr>
        <w:t>exklusiver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Blick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hinter die </w:t>
      </w:r>
      <w:proofErr w:type="spellStart"/>
      <w:r w:rsidRPr="006027EC">
        <w:rPr>
          <w:rFonts w:ascii="Calibri" w:eastAsia="Calibri" w:hAnsi="Calibri" w:cs="Times New Roman"/>
          <w:lang w:val="en-US"/>
        </w:rPr>
        <w:t>Kulissen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die </w:t>
      </w:r>
      <w:proofErr w:type="spellStart"/>
      <w:r w:rsidRPr="006027EC">
        <w:rPr>
          <w:rFonts w:ascii="Calibri" w:eastAsia="Calibri" w:hAnsi="Calibri" w:cs="Times New Roman"/>
          <w:lang w:val="en-US"/>
        </w:rPr>
        <w:t>italienischen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Hersteller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steht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aber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auf </w:t>
      </w:r>
      <w:proofErr w:type="spellStart"/>
      <w:r w:rsidRPr="006027EC">
        <w:rPr>
          <w:rFonts w:ascii="Calibri" w:eastAsia="Calibri" w:hAnsi="Calibri" w:cs="Times New Roman"/>
          <w:lang w:val="en-US"/>
        </w:rPr>
        <w:t>jeden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Fall </w:t>
      </w:r>
      <w:proofErr w:type="spellStart"/>
      <w:r w:rsidRPr="006027EC">
        <w:rPr>
          <w:rFonts w:ascii="Calibri" w:eastAsia="Calibri" w:hAnsi="Calibri" w:cs="Times New Roman"/>
          <w:lang w:val="en-US"/>
        </w:rPr>
        <w:t>mit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dem </w:t>
      </w:r>
      <w:proofErr w:type="spellStart"/>
      <w:r w:rsidRPr="006027EC">
        <w:rPr>
          <w:rFonts w:ascii="Calibri" w:eastAsia="Calibri" w:hAnsi="Calibri" w:cs="Times New Roman"/>
          <w:lang w:val="en-US"/>
        </w:rPr>
        <w:t>Programm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. </w:t>
      </w:r>
    </w:p>
    <w:p w14:paraId="625F6A0C" w14:textId="77777777" w:rsidR="006027EC" w:rsidRPr="006027EC" w:rsidRDefault="006027EC" w:rsidP="006027EC">
      <w:pPr>
        <w:spacing w:after="160" w:line="259" w:lineRule="auto"/>
        <w:rPr>
          <w:rFonts w:ascii="ArialMT" w:eastAsia="Calibri" w:hAnsi="ArialMT" w:cs="Times New Roman"/>
          <w:color w:val="231F20"/>
          <w:sz w:val="26"/>
          <w:szCs w:val="26"/>
          <w:lang w:val="en-US"/>
        </w:rPr>
      </w:pPr>
      <w:r w:rsidRPr="006027EC">
        <w:rPr>
          <w:rFonts w:ascii="Calibri" w:eastAsia="Calibri" w:hAnsi="Calibri" w:cs="Times New Roman"/>
          <w:lang w:val="en-US"/>
        </w:rPr>
        <w:t xml:space="preserve">FILA surface care solutions </w:t>
      </w:r>
      <w:proofErr w:type="spellStart"/>
      <w:r w:rsidRPr="006027EC">
        <w:rPr>
          <w:rFonts w:ascii="Calibri" w:eastAsia="Calibri" w:hAnsi="Calibri" w:cs="Times New Roman"/>
          <w:lang w:val="en-US"/>
        </w:rPr>
        <w:t>engagiert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sich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als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Lieferant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für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Reiniger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6027EC">
        <w:rPr>
          <w:rFonts w:ascii="Calibri" w:eastAsia="Calibri" w:hAnsi="Calibri" w:cs="Times New Roman"/>
          <w:lang w:val="en-US"/>
        </w:rPr>
        <w:t>Imprägnierungen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mit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verschiedenen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Schutzfunktionen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von </w:t>
      </w:r>
      <w:proofErr w:type="spellStart"/>
      <w:r w:rsidRPr="006027EC">
        <w:rPr>
          <w:rFonts w:ascii="Calibri" w:eastAsia="Calibri" w:hAnsi="Calibri" w:cs="Times New Roman"/>
          <w:lang w:val="en-US"/>
        </w:rPr>
        <w:t>Fleckschutz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bis </w:t>
      </w:r>
      <w:proofErr w:type="spellStart"/>
      <w:r w:rsidRPr="006027EC">
        <w:rPr>
          <w:rFonts w:ascii="Calibri" w:eastAsia="Calibri" w:hAnsi="Calibri" w:cs="Times New Roman"/>
          <w:lang w:val="en-US"/>
        </w:rPr>
        <w:t>wasserabweisendem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Schutz und </w:t>
      </w:r>
      <w:proofErr w:type="spellStart"/>
      <w:r w:rsidRPr="006027EC">
        <w:rPr>
          <w:rFonts w:ascii="Calibri" w:eastAsia="Calibri" w:hAnsi="Calibri" w:cs="Times New Roman"/>
          <w:lang w:val="en-US"/>
        </w:rPr>
        <w:t>Finishprodukte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wie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Wachse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immer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auch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für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Umwelt und </w:t>
      </w:r>
      <w:proofErr w:type="spellStart"/>
      <w:r w:rsidRPr="006027EC">
        <w:rPr>
          <w:rFonts w:ascii="Calibri" w:eastAsia="Calibri" w:hAnsi="Calibri" w:cs="Times New Roman"/>
          <w:lang w:val="en-US"/>
        </w:rPr>
        <w:t>Wohngesundheit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. Dieser </w:t>
      </w:r>
      <w:proofErr w:type="spellStart"/>
      <w:r w:rsidRPr="006027EC">
        <w:rPr>
          <w:rFonts w:ascii="Calibri" w:eastAsia="Calibri" w:hAnsi="Calibri" w:cs="Times New Roman"/>
          <w:lang w:val="en-US"/>
        </w:rPr>
        <w:t>Mehrwert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zieht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sich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wie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ein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roter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Faden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durch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alle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Aktivitäten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des </w:t>
      </w:r>
      <w:proofErr w:type="spellStart"/>
      <w:r w:rsidRPr="006027EC">
        <w:rPr>
          <w:rFonts w:ascii="Calibri" w:eastAsia="Calibri" w:hAnsi="Calibri" w:cs="Times New Roman"/>
          <w:lang w:val="en-US"/>
        </w:rPr>
        <w:t>Unternehmens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und </w:t>
      </w:r>
      <w:proofErr w:type="spellStart"/>
      <w:r w:rsidRPr="006027EC">
        <w:rPr>
          <w:rFonts w:ascii="Calibri" w:eastAsia="Calibri" w:hAnsi="Calibri" w:cs="Times New Roman"/>
          <w:lang w:val="en-US"/>
        </w:rPr>
        <w:t>ist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immer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auch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ein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Thema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der </w:t>
      </w:r>
      <w:proofErr w:type="spellStart"/>
      <w:r w:rsidRPr="006027EC">
        <w:rPr>
          <w:rFonts w:ascii="Calibri" w:eastAsia="Calibri" w:hAnsi="Calibri" w:cs="Times New Roman"/>
          <w:lang w:val="en-US"/>
        </w:rPr>
        <w:t>Schulungen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. </w:t>
      </w:r>
    </w:p>
    <w:p w14:paraId="01743CBC" w14:textId="77777777" w:rsidR="006027EC" w:rsidRPr="006027EC" w:rsidRDefault="006027EC" w:rsidP="006027EC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634A9AC3" w14:textId="77777777" w:rsidR="006027EC" w:rsidRPr="006027EC" w:rsidRDefault="006027EC" w:rsidP="006027EC">
      <w:pPr>
        <w:spacing w:after="160" w:line="259" w:lineRule="auto"/>
        <w:rPr>
          <w:rFonts w:ascii="Calibri" w:eastAsia="Calibri" w:hAnsi="Calibri" w:cs="Times New Roman"/>
          <w:lang w:val="en-US"/>
        </w:rPr>
      </w:pPr>
      <w:proofErr w:type="spellStart"/>
      <w:r w:rsidRPr="006027EC">
        <w:rPr>
          <w:rFonts w:ascii="Calibri" w:eastAsia="Calibri" w:hAnsi="Calibri" w:cs="Times New Roman"/>
          <w:lang w:val="en-US"/>
        </w:rPr>
        <w:t>Weitere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Informationen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zum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Seminarprogramma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6027EC">
        <w:rPr>
          <w:rFonts w:ascii="Calibri" w:eastAsia="Calibri" w:hAnsi="Calibri" w:cs="Times New Roman"/>
          <w:lang w:val="en-US"/>
        </w:rPr>
        <w:t>gibt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es </w:t>
      </w:r>
      <w:proofErr w:type="spellStart"/>
      <w:r w:rsidRPr="006027EC">
        <w:rPr>
          <w:rFonts w:ascii="Calibri" w:eastAsia="Calibri" w:hAnsi="Calibri" w:cs="Times New Roman"/>
          <w:lang w:val="en-US"/>
        </w:rPr>
        <w:t>bei</w:t>
      </w:r>
      <w:proofErr w:type="spellEnd"/>
      <w:r w:rsidRPr="006027EC">
        <w:rPr>
          <w:rFonts w:ascii="Calibri" w:eastAsia="Calibri" w:hAnsi="Calibri" w:cs="Times New Roman"/>
          <w:lang w:val="en-US"/>
        </w:rPr>
        <w:t xml:space="preserve"> kurse@filasolutions.com.</w:t>
      </w:r>
    </w:p>
    <w:p w14:paraId="0BF0D364" w14:textId="07E64AFB" w:rsidR="001F53B0" w:rsidRDefault="00A318F0" w:rsidP="00865ABA">
      <w:r w:rsidRPr="00A318F0">
        <w:rPr>
          <w:noProof/>
        </w:rPr>
        <w:lastRenderedPageBreak/>
        <w:drawing>
          <wp:inline distT="0" distB="0" distL="0" distR="0" wp14:anchorId="41E41A53" wp14:editId="4A2BA859">
            <wp:extent cx="6840220" cy="5130165"/>
            <wp:effectExtent l="0" t="0" r="0" b="0"/>
            <wp:docPr id="2" name="Immagine 2" descr="C:\Users\Alexandra.becker\Documents\Fila\8.progetto 1.12019-31.12.2019\ufficio stampa\CS\CS anteprima Webinar.anteprima Fiandre_programma corsi12.2.2019\ODTK0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.becker\Documents\Fila\8.progetto 1.12019-31.12.2019\ufficio stampa\CS\CS anteprima Webinar.anteprima Fiandre_programma corsi12.2.2019\ODTK066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13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74132" w14:textId="64ECF5FA" w:rsidR="00A318F0" w:rsidRDefault="00A318F0" w:rsidP="00865ABA"/>
    <w:p w14:paraId="71A5575A" w14:textId="77777777" w:rsidR="00A318F0" w:rsidRPr="00865ABA" w:rsidRDefault="00A318F0" w:rsidP="00865ABA">
      <w:bookmarkStart w:id="3" w:name="_GoBack"/>
      <w:bookmarkEnd w:id="3"/>
    </w:p>
    <w:sectPr w:rsidR="00A318F0" w:rsidRPr="00865ABA" w:rsidSect="00722678">
      <w:headerReference w:type="default" r:id="rId13"/>
      <w:footerReference w:type="default" r:id="rId14"/>
      <w:pgSz w:w="11906" w:h="16838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1E03F" w14:textId="77777777" w:rsidR="00717E03" w:rsidRDefault="00717E03" w:rsidP="0087227F">
      <w:pPr>
        <w:spacing w:after="0" w:line="240" w:lineRule="auto"/>
      </w:pPr>
      <w:r>
        <w:separator/>
      </w:r>
    </w:p>
  </w:endnote>
  <w:endnote w:type="continuationSeparator" w:id="0">
    <w:p w14:paraId="15BD3C4C" w14:textId="77777777" w:rsidR="00717E03" w:rsidRDefault="00717E03" w:rsidP="0087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pprplGoth Bd B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F7B67" w14:textId="5ACC9D43" w:rsidR="0087227F" w:rsidRDefault="0087227F" w:rsidP="0087227F">
    <w:pPr>
      <w:pStyle w:val="Pidipagina"/>
      <w:jc w:val="center"/>
      <w:rPr>
        <w:lang w:val="en-US"/>
      </w:rPr>
    </w:pPr>
    <w:r w:rsidRPr="0087227F">
      <w:rPr>
        <w:lang w:val="en-US"/>
      </w:rPr>
      <w:t>FILA GROUP · italia · france · united kingdom · españa ·  deutschland · united states · emirates</w:t>
    </w:r>
  </w:p>
  <w:p w14:paraId="2C9DCBC0" w14:textId="762A99FA" w:rsidR="001732AC" w:rsidRPr="00722678" w:rsidRDefault="00BD37CE" w:rsidP="00BD37CE">
    <w:pPr>
      <w:shd w:val="clear" w:color="auto" w:fill="FFFFFF"/>
      <w:spacing w:after="0" w:line="375" w:lineRule="atLeast"/>
      <w:outlineLvl w:val="4"/>
      <w:rPr>
        <w:rFonts w:ascii="Calibri" w:hAnsi="Calibri" w:cs="Arial"/>
        <w:lang w:val="de-DE"/>
      </w:rPr>
    </w:pPr>
    <w:r>
      <w:rPr>
        <w:rFonts w:ascii="Calibri" w:hAnsi="Calibri" w:cs="Arial"/>
        <w:b/>
        <w:color w:val="232D4C"/>
        <w:lang w:val="de-DE"/>
      </w:rPr>
      <w:t xml:space="preserve">Vertriebsleitung Schweiz und Österreich, </w:t>
    </w:r>
    <w:r w:rsidR="001732AC" w:rsidRPr="00722678">
      <w:rPr>
        <w:rFonts w:ascii="Calibri" w:hAnsi="Calibri" w:cs="Arial"/>
        <w:b/>
        <w:color w:val="232D4C"/>
        <w:lang w:val="de-DE"/>
      </w:rPr>
      <w:t>Pressebüro deutschsprachige Länder: Alexandra Becker</w:t>
    </w:r>
    <w:r w:rsidR="001732AC" w:rsidRPr="00722678">
      <w:rPr>
        <w:rFonts w:ascii="Calibri" w:hAnsi="Calibri" w:cs="Arial"/>
        <w:lang w:val="de-DE"/>
      </w:rPr>
      <w:t xml:space="preserve"> </w:t>
    </w:r>
  </w:p>
  <w:p w14:paraId="3C9E5A78" w14:textId="57906B67" w:rsidR="001732AC" w:rsidRPr="00722678" w:rsidRDefault="001732AC" w:rsidP="001732AC">
    <w:pPr>
      <w:pStyle w:val="Titolo1"/>
      <w:rPr>
        <w:rFonts w:ascii="Calibri" w:hAnsi="Calibri" w:cs="Arial"/>
        <w:sz w:val="22"/>
        <w:lang w:val="pt-BR"/>
      </w:rPr>
    </w:pPr>
    <w:r w:rsidRPr="00722678">
      <w:rPr>
        <w:rFonts w:ascii="Calibri" w:hAnsi="Calibri" w:cs="Arial"/>
        <w:sz w:val="22"/>
        <w:lang w:val="pt-BR"/>
      </w:rPr>
      <w:t xml:space="preserve">Tel. Mobil +39 342 6993993 E-Mail: </w:t>
    </w:r>
    <w:r w:rsidR="00722678" w:rsidRPr="00722678">
      <w:rPr>
        <w:rFonts w:ascii="Calibri" w:hAnsi="Calibri" w:cs="Arial"/>
        <w:sz w:val="22"/>
        <w:lang w:val="pt-BR"/>
      </w:rPr>
      <w:t>alexandra.becker@filasolutions.com</w:t>
    </w:r>
  </w:p>
  <w:p w14:paraId="1EA21A2A" w14:textId="77777777" w:rsidR="00722678" w:rsidRPr="00722678" w:rsidRDefault="00722678" w:rsidP="00722678">
    <w:pPr>
      <w:spacing w:after="0" w:line="240" w:lineRule="auto"/>
    </w:pPr>
  </w:p>
  <w:p w14:paraId="22017FA4" w14:textId="77777777" w:rsidR="001732AC" w:rsidRPr="00A53420" w:rsidRDefault="007270E4" w:rsidP="0087227F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1974AA67" wp14:editId="2BB9DE00">
          <wp:extent cx="6832600" cy="622300"/>
          <wp:effectExtent l="0" t="0" r="0" b="12700"/>
          <wp:docPr id="1" name="Immagine 1" descr="Marketing:Marketing:Grafica:immagine coordinata:carta intestata DE:loghi associazioni 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Marketing:Grafica:immagine coordinata:carta intestata DE:loghi associazioni 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46689" w14:textId="77777777" w:rsidR="00717E03" w:rsidRDefault="00717E03" w:rsidP="0087227F">
      <w:pPr>
        <w:spacing w:after="0" w:line="240" w:lineRule="auto"/>
      </w:pPr>
      <w:r>
        <w:separator/>
      </w:r>
    </w:p>
  </w:footnote>
  <w:footnote w:type="continuationSeparator" w:id="0">
    <w:p w14:paraId="286BF429" w14:textId="77777777" w:rsidR="00717E03" w:rsidRDefault="00717E03" w:rsidP="0087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8DF2" w14:textId="18D02AC7" w:rsidR="0087227F" w:rsidRPr="0087227F" w:rsidRDefault="007270E4" w:rsidP="0087227F">
    <w:pPr>
      <w:pStyle w:val="Intestazione"/>
      <w:rPr>
        <w:sz w:val="18"/>
        <w:lang w:val="en-US"/>
      </w:rPr>
    </w:pPr>
    <w:r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036494D5" wp14:editId="4DBE94D8">
          <wp:simplePos x="0" y="0"/>
          <wp:positionH relativeFrom="column">
            <wp:posOffset>5829300</wp:posOffset>
          </wp:positionH>
          <wp:positionV relativeFrom="paragraph">
            <wp:posOffset>-90170</wp:posOffset>
          </wp:positionV>
          <wp:extent cx="915035" cy="960120"/>
          <wp:effectExtent l="0" t="0" r="0" b="5080"/>
          <wp:wrapNone/>
          <wp:docPr id="3" name="Immagine 3" descr="Marketing:Marketing:Grafica:loghi e icone:logo fila NUOVO:NUOVO_LOGO_013_yellow_omb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keting:Marketing:Grafica:loghi e icone:logo fila NUOVO:NUOVO_LOGO_013_yellow_ombr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50" r="4974"/>
                  <a:stretch/>
                </pic:blipFill>
                <pic:spPr bwMode="auto">
                  <a:xfrm>
                    <a:off x="0" y="0"/>
                    <a:ext cx="915035" cy="9601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660"/>
      <w:gridCol w:w="2126"/>
      <w:gridCol w:w="2835"/>
    </w:tblGrid>
    <w:tr w:rsidR="0087227F" w:rsidRPr="0087227F" w14:paraId="44F1CF9A" w14:textId="77777777" w:rsidTr="0087227F">
      <w:tc>
        <w:tcPr>
          <w:tcW w:w="2660" w:type="dxa"/>
          <w:tcBorders>
            <w:top w:val="nil"/>
            <w:left w:val="nil"/>
            <w:bottom w:val="nil"/>
          </w:tcBorders>
        </w:tcPr>
        <w:p w14:paraId="22AF430D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 w:rsidRPr="0087227F">
            <w:rPr>
              <w:sz w:val="18"/>
            </w:rPr>
            <w:t>FILA Industria Chimica Spa</w:t>
          </w:r>
        </w:p>
        <w:p w14:paraId="38ABFDCC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 w:rsidRPr="0087227F">
            <w:rPr>
              <w:sz w:val="18"/>
            </w:rPr>
            <w:t>Via Garibaldi, 58</w:t>
          </w:r>
        </w:p>
        <w:p w14:paraId="39345E2A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 w:rsidRPr="0087227F">
            <w:rPr>
              <w:sz w:val="18"/>
            </w:rPr>
            <w:t>35018 San Martino di Lupari</w:t>
          </w:r>
        </w:p>
        <w:p w14:paraId="290D500B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>
            <w:rPr>
              <w:sz w:val="18"/>
            </w:rPr>
            <w:t>Padova · ITALY</w:t>
          </w:r>
        </w:p>
      </w:tc>
      <w:tc>
        <w:tcPr>
          <w:tcW w:w="2126" w:type="dxa"/>
          <w:tcBorders>
            <w:top w:val="nil"/>
            <w:bottom w:val="nil"/>
          </w:tcBorders>
        </w:tcPr>
        <w:p w14:paraId="7EC48737" w14:textId="77777777" w:rsidR="0087227F" w:rsidRPr="0087227F" w:rsidRDefault="0087227F" w:rsidP="0087227F">
          <w:pPr>
            <w:pStyle w:val="Intestazione"/>
            <w:rPr>
              <w:sz w:val="18"/>
              <w:lang w:val="en-US"/>
            </w:rPr>
          </w:pPr>
          <w:r w:rsidRPr="0087227F">
            <w:rPr>
              <w:sz w:val="18"/>
              <w:lang w:val="en-US"/>
            </w:rPr>
            <w:t>T +39 049 94 67 300</w:t>
          </w:r>
        </w:p>
        <w:p w14:paraId="54844549" w14:textId="77777777" w:rsidR="0087227F" w:rsidRPr="0087227F" w:rsidRDefault="0087227F" w:rsidP="0087227F">
          <w:pPr>
            <w:pStyle w:val="Intestazione"/>
            <w:rPr>
              <w:sz w:val="18"/>
              <w:lang w:val="en-US"/>
            </w:rPr>
          </w:pPr>
          <w:r w:rsidRPr="0087227F">
            <w:rPr>
              <w:sz w:val="18"/>
              <w:lang w:val="en-US"/>
            </w:rPr>
            <w:t>F +39 049 94 60 753</w:t>
          </w:r>
        </w:p>
        <w:p w14:paraId="7162E88B" w14:textId="77777777" w:rsidR="0087227F" w:rsidRPr="0087227F" w:rsidRDefault="0087227F" w:rsidP="0087227F">
          <w:pPr>
            <w:pStyle w:val="Intestazione"/>
            <w:rPr>
              <w:sz w:val="18"/>
              <w:lang w:val="en-US"/>
            </w:rPr>
          </w:pPr>
          <w:r w:rsidRPr="0087227F">
            <w:rPr>
              <w:sz w:val="18"/>
              <w:lang w:val="en-US"/>
            </w:rPr>
            <w:t>ﬁla</w:t>
          </w:r>
          <w:r w:rsidR="00AD446F">
            <w:rPr>
              <w:sz w:val="18"/>
              <w:lang w:val="en-US"/>
            </w:rPr>
            <w:t>solutions</w:t>
          </w:r>
          <w:r w:rsidRPr="0087227F">
            <w:rPr>
              <w:sz w:val="18"/>
              <w:lang w:val="en-US"/>
            </w:rPr>
            <w:t xml:space="preserve">.com </w:t>
          </w:r>
        </w:p>
        <w:p w14:paraId="7A801354" w14:textId="77777777" w:rsidR="0087227F" w:rsidRPr="0087227F" w:rsidRDefault="00AD446F" w:rsidP="0087227F">
          <w:pPr>
            <w:pStyle w:val="Intestazione"/>
            <w:rPr>
              <w:sz w:val="18"/>
              <w:lang w:val="en-US"/>
            </w:rPr>
          </w:pPr>
          <w:r>
            <w:rPr>
              <w:sz w:val="18"/>
              <w:lang w:val="en-US"/>
            </w:rPr>
            <w:t>info@ﬁlasolutions</w:t>
          </w:r>
          <w:r w:rsidR="0087227F">
            <w:rPr>
              <w:sz w:val="18"/>
              <w:lang w:val="en-US"/>
            </w:rPr>
            <w:t>.com</w:t>
          </w:r>
        </w:p>
      </w:tc>
      <w:tc>
        <w:tcPr>
          <w:tcW w:w="2835" w:type="dxa"/>
          <w:tcBorders>
            <w:top w:val="nil"/>
            <w:bottom w:val="nil"/>
            <w:right w:val="nil"/>
          </w:tcBorders>
        </w:tcPr>
        <w:p w14:paraId="1E728104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 w:rsidRPr="00AD446F">
            <w:rPr>
              <w:sz w:val="18"/>
              <w:lang w:val="en-US"/>
            </w:rPr>
            <w:t xml:space="preserve"> </w:t>
          </w:r>
          <w:r w:rsidRPr="0087227F">
            <w:rPr>
              <w:sz w:val="18"/>
            </w:rPr>
            <w:t>C.F. | P.IVA IT00229240288</w:t>
          </w:r>
        </w:p>
        <w:p w14:paraId="29CC47E7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 w:rsidRPr="0087227F">
            <w:rPr>
              <w:sz w:val="18"/>
            </w:rPr>
            <w:t>Estero M/PD 016 855</w:t>
          </w:r>
        </w:p>
        <w:p w14:paraId="1CEF2D68" w14:textId="77777777" w:rsidR="0087227F" w:rsidRPr="0087227F" w:rsidRDefault="0087227F" w:rsidP="0087227F">
          <w:pPr>
            <w:pStyle w:val="Intestazione"/>
            <w:rPr>
              <w:sz w:val="18"/>
            </w:rPr>
          </w:pPr>
          <w:r w:rsidRPr="0087227F">
            <w:rPr>
              <w:sz w:val="18"/>
            </w:rPr>
            <w:t>Cap. sociale €  500.000,00 i.v.</w:t>
          </w:r>
        </w:p>
        <w:p w14:paraId="1EADA302" w14:textId="77777777" w:rsidR="0087227F" w:rsidRPr="0087227F" w:rsidRDefault="0087227F" w:rsidP="0087227F">
          <w:pPr>
            <w:pStyle w:val="Intestazione"/>
            <w:rPr>
              <w:noProof/>
              <w:sz w:val="18"/>
              <w:lang w:eastAsia="it-IT"/>
            </w:rPr>
          </w:pPr>
          <w:r w:rsidRPr="0087227F">
            <w:rPr>
              <w:sz w:val="18"/>
            </w:rPr>
            <w:t>R.E.A. Padova 45734</w:t>
          </w:r>
          <w:r w:rsidRPr="0087227F">
            <w:rPr>
              <w:noProof/>
              <w:sz w:val="18"/>
              <w:lang w:eastAsia="it-IT"/>
            </w:rPr>
            <w:t xml:space="preserve"> </w:t>
          </w:r>
          <w:r w:rsidR="009C65DC">
            <w:rPr>
              <w:noProof/>
              <w:sz w:val="18"/>
              <w:lang w:eastAsia="it-IT"/>
            </w:rPr>
            <w:t xml:space="preserve">            </w:t>
          </w:r>
        </w:p>
        <w:p w14:paraId="06534E5C" w14:textId="77777777" w:rsidR="0087227F" w:rsidRPr="0087227F" w:rsidRDefault="0087227F" w:rsidP="0087227F">
          <w:pPr>
            <w:pStyle w:val="Intestazione"/>
            <w:rPr>
              <w:sz w:val="18"/>
            </w:rPr>
          </w:pPr>
        </w:p>
      </w:tc>
    </w:tr>
  </w:tbl>
  <w:p w14:paraId="0BB618EC" w14:textId="77777777" w:rsidR="0087227F" w:rsidRPr="00FA5EC9" w:rsidRDefault="009C65DC" w:rsidP="0087227F">
    <w:pPr>
      <w:pStyle w:val="Intestazione"/>
    </w:pPr>
    <w:r>
      <w:t xml:space="preserve"> </w:t>
    </w:r>
  </w:p>
  <w:p w14:paraId="63E6BE45" w14:textId="77777777" w:rsidR="0087227F" w:rsidRPr="00FA5EC9" w:rsidRDefault="0087227F" w:rsidP="0087227F">
    <w:pPr>
      <w:pStyle w:val="Intestazione"/>
      <w:jc w:val="right"/>
      <w:rPr>
        <w:noProof/>
        <w:lang w:eastAsia="it-IT"/>
      </w:rPr>
    </w:pPr>
  </w:p>
  <w:p w14:paraId="261E412C" w14:textId="77777777" w:rsidR="0087227F" w:rsidRPr="00FA5EC9" w:rsidRDefault="0087227F" w:rsidP="0087227F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6864C2"/>
    <w:multiLevelType w:val="multilevel"/>
    <w:tmpl w:val="411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9610E2"/>
    <w:multiLevelType w:val="multilevel"/>
    <w:tmpl w:val="BCE4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011B3B"/>
    <w:multiLevelType w:val="hybridMultilevel"/>
    <w:tmpl w:val="C6CE4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B6C7B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8B5"/>
    <w:rsid w:val="00005DDD"/>
    <w:rsid w:val="000166BD"/>
    <w:rsid w:val="000C6802"/>
    <w:rsid w:val="001109B9"/>
    <w:rsid w:val="00137DB7"/>
    <w:rsid w:val="001732AC"/>
    <w:rsid w:val="00174CE9"/>
    <w:rsid w:val="0017699F"/>
    <w:rsid w:val="001A6557"/>
    <w:rsid w:val="001C2BB4"/>
    <w:rsid w:val="001E7876"/>
    <w:rsid w:val="001F031B"/>
    <w:rsid w:val="001F53B0"/>
    <w:rsid w:val="00221737"/>
    <w:rsid w:val="00240951"/>
    <w:rsid w:val="00243B92"/>
    <w:rsid w:val="0025362C"/>
    <w:rsid w:val="002A27C4"/>
    <w:rsid w:val="003906B3"/>
    <w:rsid w:val="003943D2"/>
    <w:rsid w:val="004243FF"/>
    <w:rsid w:val="0049157F"/>
    <w:rsid w:val="004B1953"/>
    <w:rsid w:val="004F640F"/>
    <w:rsid w:val="00514B59"/>
    <w:rsid w:val="00562A9B"/>
    <w:rsid w:val="005D172A"/>
    <w:rsid w:val="006027EC"/>
    <w:rsid w:val="0069077B"/>
    <w:rsid w:val="006A4048"/>
    <w:rsid w:val="006C18CB"/>
    <w:rsid w:val="00717E03"/>
    <w:rsid w:val="00722678"/>
    <w:rsid w:val="007270E4"/>
    <w:rsid w:val="007368B5"/>
    <w:rsid w:val="007A179B"/>
    <w:rsid w:val="00865ABA"/>
    <w:rsid w:val="008702E4"/>
    <w:rsid w:val="0087227F"/>
    <w:rsid w:val="008750C4"/>
    <w:rsid w:val="008A6F09"/>
    <w:rsid w:val="008D312F"/>
    <w:rsid w:val="00904648"/>
    <w:rsid w:val="009978F9"/>
    <w:rsid w:val="009A626E"/>
    <w:rsid w:val="009B0EA5"/>
    <w:rsid w:val="009C65DC"/>
    <w:rsid w:val="009D2146"/>
    <w:rsid w:val="009F5BEF"/>
    <w:rsid w:val="00A14ADE"/>
    <w:rsid w:val="00A318F0"/>
    <w:rsid w:val="00A53420"/>
    <w:rsid w:val="00AA134E"/>
    <w:rsid w:val="00AB2872"/>
    <w:rsid w:val="00AD446F"/>
    <w:rsid w:val="00B15B6C"/>
    <w:rsid w:val="00B56992"/>
    <w:rsid w:val="00B63516"/>
    <w:rsid w:val="00BD37CE"/>
    <w:rsid w:val="00C171C1"/>
    <w:rsid w:val="00C2465E"/>
    <w:rsid w:val="00C311DD"/>
    <w:rsid w:val="00C72622"/>
    <w:rsid w:val="00CB3AB8"/>
    <w:rsid w:val="00CD6F3C"/>
    <w:rsid w:val="00D1220E"/>
    <w:rsid w:val="00DF4B57"/>
    <w:rsid w:val="00E029BF"/>
    <w:rsid w:val="00E039D4"/>
    <w:rsid w:val="00E3021F"/>
    <w:rsid w:val="00E5243D"/>
    <w:rsid w:val="00E92295"/>
    <w:rsid w:val="00EC10A2"/>
    <w:rsid w:val="00F3551C"/>
    <w:rsid w:val="00F673A2"/>
    <w:rsid w:val="00FA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5347BD"/>
  <w15:docId w15:val="{5C1422F8-F538-423E-8445-1889F320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32A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opprplGoth Bd BT" w:eastAsia="Times New Roman" w:hAnsi="CopprplGoth Bd BT" w:cs="CopprplGoth Bd BT"/>
      <w:sz w:val="40"/>
      <w:szCs w:val="20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27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72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27F"/>
  </w:style>
  <w:style w:type="paragraph" w:styleId="Pidipagina">
    <w:name w:val="footer"/>
    <w:basedOn w:val="Normale"/>
    <w:link w:val="PidipaginaCarattere"/>
    <w:uiPriority w:val="99"/>
    <w:unhideWhenUsed/>
    <w:rsid w:val="00872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27F"/>
  </w:style>
  <w:style w:type="table" w:styleId="Grigliatabella">
    <w:name w:val="Table Grid"/>
    <w:basedOn w:val="Tabellanormale"/>
    <w:uiPriority w:val="59"/>
    <w:rsid w:val="0087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1732AC"/>
    <w:rPr>
      <w:rFonts w:ascii="CopprplGoth Bd BT" w:eastAsia="Times New Roman" w:hAnsi="CopprplGoth Bd BT" w:cs="CopprplGoth Bd BT"/>
      <w:sz w:val="40"/>
      <w:szCs w:val="20"/>
      <w:lang w:val="en-GB" w:eastAsia="zh-CN"/>
    </w:rPr>
  </w:style>
  <w:style w:type="character" w:styleId="Collegamentoipertestuale">
    <w:name w:val="Hyperlink"/>
    <w:rsid w:val="009D214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A6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asolutions.com/deu/produkte/gesamte-palette/reinigungsmittel/reiniger/deterde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wisniewska@granitifiandr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ilasolutions.com/deu/produkte/gesamte-palette/reinigungsmittel/reiniger/filaps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lasolutions.com/deu/produkte/gesamte-palette/reinigungsmittel/reiniger/filacleane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63AB9-2AFB-43A3-BFB0-89B7992F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Pettenon</dc:creator>
  <cp:keywords/>
  <dc:description/>
  <cp:lastModifiedBy>Fila Chimica</cp:lastModifiedBy>
  <cp:revision>4</cp:revision>
  <dcterms:created xsi:type="dcterms:W3CDTF">2019-02-11T13:32:00Z</dcterms:created>
  <dcterms:modified xsi:type="dcterms:W3CDTF">2019-02-20T12:52:00Z</dcterms:modified>
</cp:coreProperties>
</file>