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77348" w14:textId="2F816D13" w:rsidR="00B3290F" w:rsidRDefault="00991039" w:rsidP="00983992">
      <w:pPr>
        <w:ind w:right="-7"/>
        <w:rPr>
          <w:rFonts w:ascii="Arial" w:hAnsi="Arial" w:cs="Arial"/>
          <w:b/>
          <w:bCs/>
          <w:sz w:val="28"/>
          <w:szCs w:val="28"/>
        </w:rPr>
      </w:pPr>
      <w:bookmarkStart w:id="0" w:name="_Hlk114138412"/>
      <w:r>
        <w:rPr>
          <w:rFonts w:ascii="Arial" w:hAnsi="Arial" w:cs="Arial"/>
          <w:b/>
          <w:bCs/>
          <w:sz w:val="28"/>
          <w:szCs w:val="28"/>
        </w:rPr>
        <w:t>FILA Solutions presenta FILA SALVADOCCIA, l'anti</w:t>
      </w:r>
      <w:r w:rsidR="004F567E">
        <w:rPr>
          <w:rFonts w:ascii="Arial" w:hAnsi="Arial" w:cs="Arial"/>
          <w:b/>
          <w:bCs/>
          <w:sz w:val="28"/>
          <w:szCs w:val="28"/>
        </w:rPr>
        <w:t xml:space="preserve"> </w:t>
      </w:r>
      <w:r>
        <w:rPr>
          <w:rFonts w:ascii="Arial" w:hAnsi="Arial" w:cs="Arial"/>
          <w:b/>
          <w:bCs/>
          <w:sz w:val="28"/>
          <w:szCs w:val="28"/>
        </w:rPr>
        <w:t>infiltrazione</w:t>
      </w:r>
      <w:r w:rsidR="004F567E">
        <w:rPr>
          <w:rFonts w:ascii="Arial" w:hAnsi="Arial" w:cs="Arial"/>
          <w:b/>
          <w:bCs/>
          <w:sz w:val="28"/>
          <w:szCs w:val="28"/>
        </w:rPr>
        <w:t xml:space="preserve"> </w:t>
      </w:r>
      <w:r>
        <w:rPr>
          <w:rFonts w:ascii="Arial" w:hAnsi="Arial" w:cs="Arial"/>
          <w:b/>
          <w:bCs/>
          <w:sz w:val="28"/>
          <w:szCs w:val="28"/>
        </w:rPr>
        <w:t>idrorepellent</w:t>
      </w:r>
      <w:r w:rsidR="00132A7A">
        <w:rPr>
          <w:rFonts w:ascii="Arial" w:hAnsi="Arial" w:cs="Arial"/>
          <w:b/>
          <w:bCs/>
          <w:sz w:val="28"/>
          <w:szCs w:val="28"/>
        </w:rPr>
        <w:t>e</w:t>
      </w:r>
      <w:r w:rsidR="004F567E">
        <w:rPr>
          <w:rFonts w:ascii="Arial" w:hAnsi="Arial" w:cs="Arial"/>
          <w:b/>
          <w:bCs/>
          <w:sz w:val="28"/>
          <w:szCs w:val="28"/>
        </w:rPr>
        <w:t xml:space="preserve"> </w:t>
      </w:r>
      <w:r>
        <w:rPr>
          <w:rFonts w:ascii="Arial" w:hAnsi="Arial" w:cs="Arial"/>
          <w:b/>
          <w:bCs/>
          <w:sz w:val="28"/>
          <w:szCs w:val="28"/>
        </w:rPr>
        <w:t>a basso impatto ambientale per ambienti doccia salubri e belli nel tempo.</w:t>
      </w:r>
    </w:p>
    <w:p w14:paraId="204F4850" w14:textId="77777777" w:rsidR="00983992" w:rsidRPr="00681A8F" w:rsidRDefault="00983992" w:rsidP="00983992">
      <w:pPr>
        <w:ind w:right="-7"/>
        <w:rPr>
          <w:rFonts w:ascii="Arial" w:eastAsia="Arial" w:hAnsi="Arial" w:cs="Arial"/>
          <w:b/>
          <w:bCs/>
          <w:sz w:val="21"/>
          <w:szCs w:val="21"/>
        </w:rPr>
      </w:pPr>
    </w:p>
    <w:p w14:paraId="79877DA1" w14:textId="77777777" w:rsidR="005D7D23" w:rsidRPr="00681A8F" w:rsidRDefault="005D7D23" w:rsidP="00983992">
      <w:pPr>
        <w:spacing w:line="100" w:lineRule="atLeast"/>
        <w:ind w:right="-6"/>
        <w:jc w:val="both"/>
        <w:rPr>
          <w:rFonts w:ascii="Arial" w:hAnsi="Arial" w:cs="Arial"/>
          <w:color w:val="auto"/>
          <w:sz w:val="21"/>
          <w:szCs w:val="21"/>
        </w:rPr>
      </w:pPr>
      <w:r w:rsidRPr="00681A8F">
        <w:rPr>
          <w:rFonts w:ascii="Arial" w:hAnsi="Arial" w:cs="Arial"/>
          <w:sz w:val="21"/>
          <w:szCs w:val="21"/>
        </w:rPr>
        <w:t>Muffe, annerimenti e depositi di calcare sono acerrimi nemici della doccia, che notoriamente è tra gli ambienti più difficili da mantenere puliti e belli nel tempo. Non si tratta esclusivamente di una questione estetica: un’area doccia salubre è un presupposto fondamentale per un bagno igienico e funzionale.</w:t>
      </w:r>
    </w:p>
    <w:p w14:paraId="7437741A" w14:textId="77777777" w:rsidR="00983992" w:rsidRPr="00681A8F" w:rsidRDefault="00983992" w:rsidP="00983992">
      <w:pPr>
        <w:spacing w:line="100" w:lineRule="atLeast"/>
        <w:ind w:right="-6"/>
        <w:jc w:val="both"/>
        <w:rPr>
          <w:rFonts w:ascii="Arial" w:hAnsi="Arial" w:cs="Arial"/>
          <w:sz w:val="10"/>
          <w:szCs w:val="10"/>
        </w:rPr>
      </w:pPr>
    </w:p>
    <w:p w14:paraId="5F171F27" w14:textId="294E4F9E" w:rsidR="00FE7845" w:rsidRPr="00FE7845" w:rsidRDefault="00FE7845" w:rsidP="00FE7845">
      <w:pPr>
        <w:jc w:val="both"/>
        <w:rPr>
          <w:rFonts w:ascii="Arial" w:hAnsi="Arial" w:cs="Arial"/>
          <w:color w:val="auto"/>
          <w:sz w:val="21"/>
          <w:szCs w:val="21"/>
        </w:rPr>
      </w:pPr>
      <w:r w:rsidRPr="00FE7845">
        <w:rPr>
          <w:rFonts w:ascii="Arial" w:hAnsi="Arial" w:cs="Arial"/>
          <w:sz w:val="21"/>
          <w:szCs w:val="21"/>
        </w:rPr>
        <w:t xml:space="preserve">Per proteggere adeguatamente questo particolare spazio, FILA Solutions presenta </w:t>
      </w:r>
      <w:r w:rsidRPr="00FE7845">
        <w:rPr>
          <w:rFonts w:ascii="Arial" w:hAnsi="Arial" w:cs="Arial"/>
          <w:b/>
          <w:bCs/>
          <w:sz w:val="21"/>
          <w:szCs w:val="21"/>
        </w:rPr>
        <w:t>FILA SALVADOCCIA, il protettivo anti infiltrazione idrorepellente e consolidante a basso impatto ambientale per docce</w:t>
      </w:r>
      <w:r w:rsidRPr="00FE7845">
        <w:rPr>
          <w:rFonts w:ascii="Arial" w:hAnsi="Arial" w:cs="Arial"/>
          <w:sz w:val="21"/>
          <w:szCs w:val="21"/>
        </w:rPr>
        <w:t>. Sviluppato nei laboratori di Ricerca e Sviluppo dell’Azienda con test eseguiti secondo norma ISO 846:2019, il prodotto si caratterizza per la formulazione a base</w:t>
      </w:r>
      <w:r w:rsidR="00345B3F">
        <w:rPr>
          <w:rFonts w:ascii="Arial" w:hAnsi="Arial" w:cs="Arial"/>
          <w:sz w:val="21"/>
          <w:szCs w:val="21"/>
        </w:rPr>
        <w:t xml:space="preserve"> </w:t>
      </w:r>
      <w:r w:rsidRPr="00FE7845">
        <w:rPr>
          <w:rFonts w:ascii="Arial" w:hAnsi="Arial" w:cs="Arial"/>
          <w:sz w:val="21"/>
          <w:szCs w:val="21"/>
        </w:rPr>
        <w:t xml:space="preserve">acqua studiata per proteggere fughe, crepe e fessure dei rivestimenti doccia da muffe, alghe, annerimenti ed efflorescenze. Punto di forza del prodotto è la </w:t>
      </w:r>
      <w:r w:rsidRPr="00FE7845">
        <w:rPr>
          <w:rFonts w:ascii="Arial" w:hAnsi="Arial" w:cs="Arial"/>
          <w:b/>
          <w:bCs/>
          <w:sz w:val="21"/>
          <w:szCs w:val="21"/>
        </w:rPr>
        <w:t>capacità di bloccare le infiltrazioni, proteggendo fino ad un 1 mm eventuali fessurazioni.</w:t>
      </w:r>
      <w:r w:rsidRPr="00FE7845">
        <w:rPr>
          <w:rFonts w:ascii="Arial" w:hAnsi="Arial" w:cs="Arial"/>
          <w:sz w:val="21"/>
          <w:szCs w:val="21"/>
        </w:rPr>
        <w:t xml:space="preserve"> Penetrando in profondità per consolidare i materiali e rallentarne l’invecchiamento, ne conserva al contempo la traspirabilità. Nelle docce “vissute” diventa quindi l’alleato perfetto per interventi di impermeabilizzazione in tempi rapidi, permettendo di riutilizzare la doccia dopo sole 24 ore dal trattamento. Su ambienti doccia nuovi svolge un’azione protettiva con un effetto barriera contro l’assorbimento dell’acqua.</w:t>
      </w:r>
    </w:p>
    <w:p w14:paraId="1512FE3A" w14:textId="77777777" w:rsidR="00FE7845" w:rsidRPr="00FE7845" w:rsidRDefault="00FE7845" w:rsidP="00FE7845">
      <w:pPr>
        <w:jc w:val="both"/>
        <w:rPr>
          <w:rFonts w:ascii="Arial" w:hAnsi="Arial" w:cs="Arial"/>
          <w:sz w:val="21"/>
          <w:szCs w:val="21"/>
        </w:rPr>
      </w:pPr>
      <w:r w:rsidRPr="00FE7845">
        <w:rPr>
          <w:rFonts w:ascii="Arial" w:hAnsi="Arial" w:cs="Arial"/>
          <w:sz w:val="21"/>
          <w:szCs w:val="21"/>
        </w:rPr>
        <w:t>L’efficacia del prodotto fa sì che anche la manutenzione ordinaria del box doccia risulti più facile e veloce.</w:t>
      </w:r>
    </w:p>
    <w:p w14:paraId="5335FD85" w14:textId="77777777" w:rsidR="009F1BCC" w:rsidRPr="009F1BCC" w:rsidRDefault="009F1BCC" w:rsidP="00983992">
      <w:pPr>
        <w:spacing w:line="100" w:lineRule="atLeast"/>
        <w:ind w:right="-6"/>
        <w:jc w:val="both"/>
        <w:rPr>
          <w:rFonts w:ascii="Arial" w:hAnsi="Arial" w:cs="Arial"/>
          <w:sz w:val="10"/>
          <w:szCs w:val="10"/>
        </w:rPr>
      </w:pPr>
    </w:p>
    <w:p w14:paraId="2E64542D" w14:textId="50C74969" w:rsidR="005D7D23" w:rsidRPr="00E35F78" w:rsidRDefault="005D7D23" w:rsidP="00983992">
      <w:pPr>
        <w:spacing w:line="100" w:lineRule="atLeast"/>
        <w:ind w:right="-6"/>
        <w:jc w:val="both"/>
        <w:rPr>
          <w:rFonts w:ascii="Arial" w:hAnsi="Arial" w:cs="Arial"/>
          <w:sz w:val="21"/>
          <w:szCs w:val="21"/>
        </w:rPr>
      </w:pPr>
      <w:r w:rsidRPr="00681A8F">
        <w:rPr>
          <w:rFonts w:ascii="Arial" w:hAnsi="Arial" w:cs="Arial"/>
          <w:sz w:val="21"/>
          <w:szCs w:val="21"/>
        </w:rPr>
        <w:t>Il protettivo ha ottenuto la </w:t>
      </w:r>
      <w:r w:rsidRPr="00681A8F">
        <w:rPr>
          <w:rFonts w:ascii="Arial" w:hAnsi="Arial" w:cs="Arial"/>
          <w:b/>
          <w:bCs/>
          <w:sz w:val="21"/>
          <w:szCs w:val="21"/>
        </w:rPr>
        <w:t>Certificazione Indoor Air Comfort Gold</w:t>
      </w:r>
      <w:r w:rsidRPr="00681A8F">
        <w:rPr>
          <w:rFonts w:ascii="Arial" w:hAnsi="Arial" w:cs="Arial"/>
          <w:sz w:val="21"/>
          <w:szCs w:val="21"/>
        </w:rPr>
        <w:t xml:space="preserve"> di </w:t>
      </w:r>
      <w:proofErr w:type="spellStart"/>
      <w:r w:rsidRPr="00681A8F">
        <w:rPr>
          <w:rFonts w:ascii="Arial" w:hAnsi="Arial" w:cs="Arial"/>
          <w:sz w:val="21"/>
          <w:szCs w:val="21"/>
        </w:rPr>
        <w:t>Eurofins</w:t>
      </w:r>
      <w:proofErr w:type="spellEnd"/>
      <w:r w:rsidRPr="00681A8F">
        <w:rPr>
          <w:rFonts w:ascii="Arial" w:hAnsi="Arial" w:cs="Arial"/>
          <w:sz w:val="21"/>
          <w:szCs w:val="21"/>
        </w:rPr>
        <w:t>, una certificazione indipendente e riconosciuta in tutto il mondo per la verifica delle emissioni di sostanze pericolose VOC (Composti Organici Volatili) nell’aria indoor</w:t>
      </w:r>
      <w:r w:rsidRPr="00E35F78">
        <w:rPr>
          <w:rFonts w:ascii="Arial" w:hAnsi="Arial" w:cs="Arial"/>
          <w:sz w:val="21"/>
          <w:szCs w:val="21"/>
        </w:rPr>
        <w:t xml:space="preserve">. FILA SALVADOCCIA ha superato i rigidi requisiti previsti ed è conforme con tutti i regolamenti nazionali obbligatori (ad esempio: </w:t>
      </w:r>
      <w:proofErr w:type="spellStart"/>
      <w:r w:rsidRPr="00E35F78">
        <w:rPr>
          <w:rFonts w:ascii="Arial" w:hAnsi="Arial" w:cs="Arial"/>
          <w:sz w:val="21"/>
          <w:szCs w:val="21"/>
        </w:rPr>
        <w:t>FrenchA</w:t>
      </w:r>
      <w:proofErr w:type="spellEnd"/>
      <w:r w:rsidRPr="00E35F78">
        <w:rPr>
          <w:rFonts w:ascii="Arial" w:hAnsi="Arial" w:cs="Arial"/>
          <w:sz w:val="21"/>
          <w:szCs w:val="21"/>
        </w:rPr>
        <w:t xml:space="preserve">+, CAM Edilizia, </w:t>
      </w:r>
      <w:proofErr w:type="spellStart"/>
      <w:r w:rsidRPr="00E35F78">
        <w:rPr>
          <w:rFonts w:ascii="Arial" w:hAnsi="Arial" w:cs="Arial"/>
          <w:sz w:val="21"/>
          <w:szCs w:val="21"/>
        </w:rPr>
        <w:t>Belgian</w:t>
      </w:r>
      <w:proofErr w:type="spellEnd"/>
      <w:r w:rsidRPr="00E35F78">
        <w:rPr>
          <w:rFonts w:ascii="Arial" w:hAnsi="Arial" w:cs="Arial"/>
          <w:sz w:val="21"/>
          <w:szCs w:val="21"/>
        </w:rPr>
        <w:t xml:space="preserve"> </w:t>
      </w:r>
      <w:proofErr w:type="spellStart"/>
      <w:r w:rsidRPr="00E35F78">
        <w:rPr>
          <w:rFonts w:ascii="Arial" w:hAnsi="Arial" w:cs="Arial"/>
          <w:sz w:val="21"/>
          <w:szCs w:val="21"/>
        </w:rPr>
        <w:t>Regulation</w:t>
      </w:r>
      <w:proofErr w:type="spellEnd"/>
      <w:r w:rsidRPr="00E35F78">
        <w:rPr>
          <w:rFonts w:ascii="Arial" w:hAnsi="Arial" w:cs="Arial"/>
          <w:sz w:val="21"/>
          <w:szCs w:val="21"/>
        </w:rPr>
        <w:t xml:space="preserve">, </w:t>
      </w:r>
      <w:proofErr w:type="spellStart"/>
      <w:r w:rsidRPr="00E35F78">
        <w:rPr>
          <w:rFonts w:ascii="Arial" w:hAnsi="Arial" w:cs="Arial"/>
          <w:sz w:val="21"/>
          <w:szCs w:val="21"/>
        </w:rPr>
        <w:t>AgBB</w:t>
      </w:r>
      <w:proofErr w:type="spellEnd"/>
      <w:r w:rsidRPr="00E35F78">
        <w:rPr>
          <w:rFonts w:ascii="Arial" w:hAnsi="Arial" w:cs="Arial"/>
          <w:sz w:val="21"/>
          <w:szCs w:val="21"/>
        </w:rPr>
        <w:t xml:space="preserve">, </w:t>
      </w:r>
      <w:proofErr w:type="spellStart"/>
      <w:r w:rsidRPr="00E35F78">
        <w:rPr>
          <w:rFonts w:ascii="Arial" w:hAnsi="Arial" w:cs="Arial"/>
          <w:sz w:val="21"/>
          <w:szCs w:val="21"/>
        </w:rPr>
        <w:t>ecc</w:t>
      </w:r>
      <w:proofErr w:type="spellEnd"/>
      <w:r w:rsidRPr="00E35F78">
        <w:rPr>
          <w:rFonts w:ascii="Arial" w:hAnsi="Arial" w:cs="Arial"/>
          <w:sz w:val="21"/>
          <w:szCs w:val="21"/>
        </w:rPr>
        <w:t>)</w:t>
      </w:r>
      <w:r w:rsidR="00551C8B" w:rsidRPr="00E35F78">
        <w:rPr>
          <w:rFonts w:ascii="Arial" w:hAnsi="Arial" w:cs="Arial"/>
          <w:sz w:val="21"/>
          <w:szCs w:val="21"/>
        </w:rPr>
        <w:t xml:space="preserve"> e a</w:t>
      </w:r>
      <w:r w:rsidRPr="00E35F78">
        <w:rPr>
          <w:rFonts w:ascii="Arial" w:hAnsi="Arial" w:cs="Arial"/>
          <w:sz w:val="21"/>
          <w:szCs w:val="21"/>
        </w:rPr>
        <w:t>gli innovativi schemi di sostenibilità ambientale quali LEED, BREEAM, WELL. La formula quindi, priva di odori e solventi, risulta sicura per un utilizzo negli ambienti interni.</w:t>
      </w:r>
    </w:p>
    <w:p w14:paraId="59FE1CB6" w14:textId="77777777" w:rsidR="005D7D23" w:rsidRPr="00E35F78" w:rsidRDefault="005D7D23" w:rsidP="00983992">
      <w:pPr>
        <w:spacing w:line="100" w:lineRule="atLeast"/>
        <w:ind w:right="-6"/>
        <w:jc w:val="both"/>
        <w:rPr>
          <w:rFonts w:ascii="Arial" w:hAnsi="Arial" w:cs="Arial"/>
          <w:sz w:val="10"/>
          <w:szCs w:val="10"/>
        </w:rPr>
      </w:pPr>
      <w:r w:rsidRPr="00E35F78">
        <w:rPr>
          <w:rFonts w:ascii="Arial" w:hAnsi="Arial" w:cs="Arial"/>
          <w:sz w:val="10"/>
          <w:szCs w:val="10"/>
        </w:rPr>
        <w:t> </w:t>
      </w:r>
    </w:p>
    <w:p w14:paraId="04A04E35" w14:textId="315DF7AB" w:rsidR="005D7D23" w:rsidRPr="00681A8F" w:rsidRDefault="005D7D23" w:rsidP="00983992">
      <w:pPr>
        <w:spacing w:line="100" w:lineRule="atLeast"/>
        <w:ind w:right="-6"/>
        <w:jc w:val="both"/>
        <w:rPr>
          <w:rFonts w:ascii="Arial" w:hAnsi="Arial" w:cs="Arial"/>
          <w:sz w:val="21"/>
          <w:szCs w:val="21"/>
        </w:rPr>
      </w:pPr>
      <w:r w:rsidRPr="00E35F78">
        <w:rPr>
          <w:rFonts w:ascii="Arial" w:hAnsi="Arial" w:cs="Arial"/>
          <w:sz w:val="21"/>
          <w:szCs w:val="21"/>
        </w:rPr>
        <w:t xml:space="preserve">L’applicazione è molto semplice: il prodotto, pronto all’uso, va steso su tutta la superficie pulita, impregnando bene le fughe e rimuovendo eventuali residui in eccesso con un panno. </w:t>
      </w:r>
      <w:r w:rsidR="00443FC4" w:rsidRPr="00E35F78">
        <w:rPr>
          <w:rFonts w:ascii="Arial" w:hAnsi="Arial" w:cs="Arial"/>
          <w:sz w:val="21"/>
          <w:szCs w:val="21"/>
        </w:rPr>
        <w:t>Si asciuga in 4</w:t>
      </w:r>
      <w:r w:rsidRPr="00E35F78">
        <w:rPr>
          <w:rFonts w:ascii="Arial" w:hAnsi="Arial" w:cs="Arial"/>
          <w:sz w:val="21"/>
          <w:szCs w:val="21"/>
        </w:rPr>
        <w:t xml:space="preserve"> ore e la doccia può essere utilizzata già il giorno seguente.</w:t>
      </w:r>
    </w:p>
    <w:p w14:paraId="14E503CD" w14:textId="77777777" w:rsidR="005D7D23" w:rsidRPr="00681A8F" w:rsidRDefault="005D7D23" w:rsidP="00983992">
      <w:pPr>
        <w:spacing w:line="100" w:lineRule="atLeast"/>
        <w:ind w:right="-6"/>
        <w:jc w:val="both"/>
        <w:rPr>
          <w:rFonts w:ascii="Arial" w:hAnsi="Arial" w:cs="Arial"/>
          <w:sz w:val="10"/>
          <w:szCs w:val="10"/>
        </w:rPr>
      </w:pPr>
      <w:r w:rsidRPr="00681A8F">
        <w:rPr>
          <w:rFonts w:ascii="Arial" w:hAnsi="Arial" w:cs="Arial"/>
          <w:sz w:val="10"/>
          <w:szCs w:val="10"/>
        </w:rPr>
        <w:t> </w:t>
      </w:r>
    </w:p>
    <w:p w14:paraId="30CF79F5" w14:textId="37978FDE" w:rsidR="005D7D23" w:rsidRPr="00681A8F" w:rsidRDefault="005D7D23" w:rsidP="00983992">
      <w:pPr>
        <w:spacing w:line="100" w:lineRule="atLeast"/>
        <w:ind w:right="-6"/>
        <w:jc w:val="both"/>
        <w:rPr>
          <w:rFonts w:ascii="Arial" w:hAnsi="Arial" w:cs="Arial"/>
          <w:sz w:val="21"/>
          <w:szCs w:val="21"/>
        </w:rPr>
      </w:pPr>
      <w:r w:rsidRPr="00681A8F">
        <w:rPr>
          <w:rFonts w:ascii="Arial" w:hAnsi="Arial" w:cs="Arial"/>
          <w:sz w:val="21"/>
          <w:szCs w:val="21"/>
        </w:rPr>
        <w:t>FILA SALVADOCCIA risulta quindi ideale per l’impiego in ambienti domestici e professionali, dai centri spa alle palestre alle saune: è indicato per tutti i materiali con un effetto a lunga durata, senza alcun rischio di ingiallimenti. Può essere infatti utilizzato su fughe cementizie, gres, ceramica, mosaico, pietra naturale e ricostruita, agglomerati e cemento. </w:t>
      </w:r>
    </w:p>
    <w:bookmarkEnd w:id="0"/>
    <w:p w14:paraId="673E5BD1" w14:textId="77777777" w:rsidR="00E8760C" w:rsidRPr="00E8760C" w:rsidRDefault="00E8760C" w:rsidP="00983992">
      <w:pPr>
        <w:pBdr>
          <w:top w:val="single" w:sz="4" w:space="1" w:color="auto"/>
          <w:left w:val="single" w:sz="4" w:space="0" w:color="auto"/>
          <w:bottom w:val="single" w:sz="4" w:space="1" w:color="auto"/>
          <w:right w:val="single" w:sz="4" w:space="4" w:color="auto"/>
        </w:pBdr>
        <w:spacing w:before="100" w:beforeAutospacing="1" w:after="100" w:afterAutospacing="1"/>
        <w:ind w:right="-7"/>
        <w:jc w:val="both"/>
        <w:rPr>
          <w:color w:val="auto"/>
          <w:sz w:val="18"/>
          <w:szCs w:val="18"/>
        </w:rPr>
      </w:pPr>
      <w:r w:rsidRPr="00E8760C">
        <w:rPr>
          <w:rFonts w:ascii="Arial" w:hAnsi="Arial" w:cs="Arial"/>
          <w:sz w:val="18"/>
          <w:szCs w:val="18"/>
        </w:rPr>
        <w:t>FILA Solutions è un punto di riferimento internazionale nei sistemi per la protezione e manutenzione di tutte le superfici. La “Fabbrica Italiana di Lucidi e Affini” fondata nel 1943, grazie all’attuale Presidente Beniamino Pettenon ha evoluto il suo core business da prodotti per calzature, cere e detergenti domestici a prodotti per la cura delle superfici, con un fatturato 2021 che si attesta intorno ai 22 milioni di euro. Oggi i figli di Beniamino, Francesco ed Alessandra Pettenon, ricoprono la carica di Amministratori Delegati dell’Azienda: una realtà in continua espansione, che conta 104 dipendenti tra l’headquarter e l’Innovation Center di San Martino di Lupari (PD), il Centro di Sperimentazione a Fiorano Modenese nel cuore del Distretto ceramico di Sassuolo e le sei sedi commerciali estere in Germania, Spagna, Francia, USA, Gran Bretagna ed Emirati Arabi.  Il tutto secondo una strategia che mette al centro la sostenibilità: tutti i prodotti sono realizzati con tecnologie a basso impatto, i detergenti contengono ingredienti biodegradabili fino al 98% mentre le formulazioni a base d'acqua rappresentano l’81% sul totale della produzione.</w:t>
      </w:r>
    </w:p>
    <w:p w14:paraId="532BE6E2" w14:textId="77777777" w:rsidR="00983992" w:rsidRDefault="00C75852" w:rsidP="00983992">
      <w:pPr>
        <w:ind w:right="-7"/>
        <w:jc w:val="center"/>
        <w:rPr>
          <w:rFonts w:ascii="Arial" w:eastAsia="Arial" w:hAnsi="Arial" w:cs="Arial"/>
          <w:sz w:val="22"/>
          <w:szCs w:val="22"/>
        </w:rPr>
      </w:pPr>
      <w:r w:rsidRPr="00850788">
        <w:rPr>
          <w:rFonts w:ascii="Arial" w:eastAsia="Arial" w:hAnsi="Arial" w:cs="Arial"/>
          <w:sz w:val="22"/>
          <w:szCs w:val="22"/>
        </w:rPr>
        <w:t>www.ﬁlasolutions.com</w:t>
      </w:r>
    </w:p>
    <w:p w14:paraId="3DC95B7F" w14:textId="77777777" w:rsidR="00983992" w:rsidRDefault="00983992" w:rsidP="00983992">
      <w:pPr>
        <w:ind w:right="-7"/>
        <w:rPr>
          <w:rFonts w:ascii="Arial" w:eastAsia="Arial" w:hAnsi="Arial" w:cs="Arial"/>
          <w:sz w:val="22"/>
          <w:szCs w:val="22"/>
        </w:rPr>
      </w:pPr>
    </w:p>
    <w:p w14:paraId="32C4BBF1" w14:textId="56455B38" w:rsidR="00C75852" w:rsidRPr="005F2009" w:rsidRDefault="00F0432A" w:rsidP="00983992">
      <w:pPr>
        <w:ind w:right="-6"/>
        <w:rPr>
          <w:rFonts w:ascii="Arial" w:eastAsia="Arial" w:hAnsi="Arial" w:cs="Arial"/>
          <w:sz w:val="18"/>
          <w:szCs w:val="18"/>
        </w:rPr>
      </w:pPr>
      <w:r w:rsidRPr="005F2009">
        <w:rPr>
          <w:rFonts w:ascii="Arial" w:eastAsia="Arial" w:hAnsi="Arial" w:cs="Arial"/>
          <w:b/>
          <w:sz w:val="18"/>
          <w:szCs w:val="18"/>
        </w:rPr>
        <w:t>U</w:t>
      </w:r>
      <w:r w:rsidR="00C75852" w:rsidRPr="005F2009">
        <w:rPr>
          <w:rFonts w:ascii="Arial" w:eastAsia="Arial" w:hAnsi="Arial" w:cs="Arial"/>
          <w:b/>
          <w:sz w:val="18"/>
          <w:szCs w:val="18"/>
        </w:rPr>
        <w:t xml:space="preserve">fficio Stampa e P.R. </w:t>
      </w:r>
    </w:p>
    <w:p w14:paraId="4837F5C6" w14:textId="77777777" w:rsidR="00983992" w:rsidRPr="005F2009" w:rsidRDefault="00C75852" w:rsidP="00983992">
      <w:pPr>
        <w:ind w:right="-6"/>
        <w:jc w:val="both"/>
        <w:rPr>
          <w:rFonts w:ascii="Arial" w:eastAsia="Arial" w:hAnsi="Arial" w:cs="Arial"/>
          <w:b/>
          <w:sz w:val="18"/>
          <w:szCs w:val="18"/>
        </w:rPr>
      </w:pPr>
      <w:r w:rsidRPr="005F2009">
        <w:rPr>
          <w:rFonts w:ascii="Arial" w:eastAsia="Arial" w:hAnsi="Arial" w:cs="Arial"/>
          <w:b/>
          <w:sz w:val="18"/>
          <w:szCs w:val="18"/>
        </w:rPr>
        <w:t xml:space="preserve">Gagliardi &amp; Partners </w:t>
      </w:r>
    </w:p>
    <w:p w14:paraId="60E90C24" w14:textId="77777777" w:rsidR="00A62800" w:rsidRPr="005F2009" w:rsidRDefault="00000000" w:rsidP="00983992">
      <w:pPr>
        <w:ind w:right="-6"/>
        <w:jc w:val="both"/>
        <w:rPr>
          <w:rStyle w:val="Collegamentoipertestuale"/>
          <w:rFonts w:ascii="Arial" w:eastAsia="Arial" w:hAnsi="Arial" w:cs="Arial"/>
          <w:sz w:val="18"/>
          <w:szCs w:val="18"/>
        </w:rPr>
      </w:pPr>
      <w:hyperlink r:id="rId7" w:history="1">
        <w:r w:rsidR="008F54AC" w:rsidRPr="005F2009">
          <w:rPr>
            <w:rStyle w:val="Collegamentoipertestuale"/>
            <w:rFonts w:ascii="Arial" w:eastAsia="Arial" w:hAnsi="Arial" w:cs="Arial"/>
            <w:sz w:val="18"/>
            <w:szCs w:val="18"/>
          </w:rPr>
          <w:t>gagliardi@gagliardi-partners.it</w:t>
        </w:r>
      </w:hyperlink>
    </w:p>
    <w:sectPr w:rsidR="00A62800" w:rsidRPr="005F2009" w:rsidSect="00983992">
      <w:headerReference w:type="default" r:id="rId8"/>
      <w:footerReference w:type="default" r:id="rId9"/>
      <w:pgSz w:w="11900" w:h="16840" w:code="9"/>
      <w:pgMar w:top="2835" w:right="567" w:bottom="907" w:left="567" w:header="561" w:footer="561"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5DEA5" w14:textId="77777777" w:rsidR="00F56E2E" w:rsidRDefault="00F56E2E">
      <w:r>
        <w:separator/>
      </w:r>
    </w:p>
  </w:endnote>
  <w:endnote w:type="continuationSeparator" w:id="0">
    <w:p w14:paraId="395F7E2E" w14:textId="77777777" w:rsidR="00F56E2E" w:rsidRDefault="00F56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DejaVu Sans">
    <w:altName w:val="Calibri"/>
    <w:panose1 w:val="020B0604020202020204"/>
    <w:charset w:val="CC"/>
    <w:family w:val="swiss"/>
    <w:pitch w:val="variable"/>
    <w:sig w:usb0="E7002EFF" w:usb1="D200FDFF" w:usb2="0A246029" w:usb3="00000000" w:csb0="800001FF" w:csb1="00000000"/>
  </w:font>
  <w:font w:name="Tahoma">
    <w:panose1 w:val="020B0604030504040204"/>
    <w:charset w:val="00"/>
    <w:family w:val="swiss"/>
    <w:pitch w:val="variable"/>
    <w:sig w:usb0="E1002EFF" w:usb1="C000605B" w:usb2="00000029" w:usb3="00000000" w:csb0="000101FF" w:csb1="00000000"/>
  </w:font>
  <w:font w:name="Gotham Book">
    <w:panose1 w:val="020B0604020202020204"/>
    <w:charset w:val="4D"/>
    <w:family w:val="auto"/>
    <w:notTrueType/>
    <w:pitch w:val="variable"/>
    <w:sig w:usb0="800000AF" w:usb1="50000048" w:usb2="00000000" w:usb3="00000000" w:csb0="0000011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2F411" w14:textId="4BB3AA3E" w:rsidR="00492544" w:rsidRPr="00E03511" w:rsidRDefault="00492544" w:rsidP="00992D62">
    <w:pPr>
      <w:pStyle w:val="Corpotesto"/>
      <w:kinsoku w:val="0"/>
      <w:overflowPunct w:val="0"/>
      <w:spacing w:before="85"/>
      <w:rPr>
        <w:color w:val="231F20"/>
        <w:lang w:val="en-US"/>
      </w:rPr>
    </w:pPr>
    <w:r w:rsidRPr="00992D62">
      <w:rPr>
        <w:lang w:val="en-US"/>
      </w:rPr>
      <w:t>F</w:t>
    </w:r>
    <w:r w:rsidRPr="00742DA5">
      <w:rPr>
        <w:color w:val="231F20"/>
        <w:lang w:val="en-US"/>
      </w:rPr>
      <w:t>ILA</w:t>
    </w:r>
    <w:r w:rsidRPr="00742DA5">
      <w:rPr>
        <w:color w:val="231F20"/>
        <w:spacing w:val="-10"/>
        <w:lang w:val="en-US"/>
      </w:rPr>
      <w:t xml:space="preserve"> </w:t>
    </w:r>
    <w:r w:rsidRPr="00742DA5">
      <w:rPr>
        <w:color w:val="231F20"/>
        <w:lang w:val="en-US"/>
      </w:rPr>
      <w:t>GROUP</w:t>
    </w:r>
    <w:r w:rsidRPr="00742DA5">
      <w:rPr>
        <w:color w:val="231F20"/>
        <w:spacing w:val="-10"/>
        <w:lang w:val="en-US"/>
      </w:rPr>
      <w:t xml:space="preserve"> </w:t>
    </w:r>
    <w:r w:rsidRPr="00742DA5">
      <w:rPr>
        <w:color w:val="231F20"/>
        <w:lang w:val="en-US"/>
      </w:rPr>
      <w:t>·</w:t>
    </w:r>
    <w:r w:rsidRPr="00742DA5">
      <w:rPr>
        <w:color w:val="231F20"/>
        <w:spacing w:val="-10"/>
        <w:lang w:val="en-US"/>
      </w:rPr>
      <w:t xml:space="preserve"> </w:t>
    </w:r>
    <w:proofErr w:type="spellStart"/>
    <w:r w:rsidRPr="00742DA5">
      <w:rPr>
        <w:color w:val="231F20"/>
        <w:lang w:val="en-US"/>
      </w:rPr>
      <w:t>italia</w:t>
    </w:r>
    <w:proofErr w:type="spellEnd"/>
    <w:r w:rsidRPr="00742DA5">
      <w:rPr>
        <w:color w:val="231F20"/>
        <w:spacing w:val="-9"/>
        <w:lang w:val="en-US"/>
      </w:rPr>
      <w:t xml:space="preserve"> </w:t>
    </w:r>
    <w:r w:rsidRPr="00742DA5">
      <w:rPr>
        <w:color w:val="231F20"/>
        <w:lang w:val="en-US"/>
      </w:rPr>
      <w:t>·</w:t>
    </w:r>
    <w:r w:rsidRPr="00742DA5">
      <w:rPr>
        <w:color w:val="231F20"/>
        <w:spacing w:val="-10"/>
        <w:lang w:val="en-US"/>
      </w:rPr>
      <w:t xml:space="preserve"> </w:t>
    </w:r>
    <w:proofErr w:type="spellStart"/>
    <w:r w:rsidRPr="00742DA5">
      <w:rPr>
        <w:color w:val="231F20"/>
        <w:lang w:val="en-US"/>
      </w:rPr>
      <w:t>france</w:t>
    </w:r>
    <w:proofErr w:type="spellEnd"/>
    <w:r w:rsidRPr="00742DA5">
      <w:rPr>
        <w:color w:val="231F20"/>
        <w:spacing w:val="-10"/>
        <w:lang w:val="en-US"/>
      </w:rPr>
      <w:t xml:space="preserve"> </w:t>
    </w:r>
    <w:r w:rsidRPr="00742DA5">
      <w:rPr>
        <w:color w:val="231F20"/>
        <w:lang w:val="en-US"/>
      </w:rPr>
      <w:t>·</w:t>
    </w:r>
    <w:r w:rsidRPr="00742DA5">
      <w:rPr>
        <w:color w:val="231F20"/>
        <w:spacing w:val="-9"/>
        <w:lang w:val="en-US"/>
      </w:rPr>
      <w:t xml:space="preserve"> </w:t>
    </w:r>
    <w:proofErr w:type="gramStart"/>
    <w:r w:rsidRPr="00742DA5">
      <w:rPr>
        <w:color w:val="231F20"/>
        <w:lang w:val="en-US"/>
      </w:rPr>
      <w:t>united</w:t>
    </w:r>
    <w:r w:rsidRPr="00742DA5">
      <w:rPr>
        <w:color w:val="231F20"/>
        <w:spacing w:val="-10"/>
        <w:lang w:val="en-US"/>
      </w:rPr>
      <w:t xml:space="preserve"> </w:t>
    </w:r>
    <w:r w:rsidRPr="00742DA5">
      <w:rPr>
        <w:color w:val="231F20"/>
        <w:lang w:val="en-US"/>
      </w:rPr>
      <w:t>kingdom</w:t>
    </w:r>
    <w:proofErr w:type="gramEnd"/>
    <w:r w:rsidRPr="00742DA5">
      <w:rPr>
        <w:color w:val="231F20"/>
        <w:spacing w:val="-10"/>
        <w:lang w:val="en-US"/>
      </w:rPr>
      <w:t xml:space="preserve"> </w:t>
    </w:r>
    <w:r w:rsidRPr="00742DA5">
      <w:rPr>
        <w:color w:val="231F20"/>
        <w:lang w:val="en-US"/>
      </w:rPr>
      <w:t>·</w:t>
    </w:r>
    <w:r w:rsidRPr="00742DA5">
      <w:rPr>
        <w:color w:val="231F20"/>
        <w:spacing w:val="-10"/>
        <w:lang w:val="en-US"/>
      </w:rPr>
      <w:t xml:space="preserve"> </w:t>
    </w:r>
    <w:proofErr w:type="spellStart"/>
    <w:r w:rsidRPr="00742DA5">
      <w:rPr>
        <w:color w:val="231F20"/>
        <w:lang w:val="en-US"/>
      </w:rPr>
      <w:t>españa</w:t>
    </w:r>
    <w:proofErr w:type="spellEnd"/>
    <w:r w:rsidRPr="00742DA5">
      <w:rPr>
        <w:color w:val="231F20"/>
        <w:spacing w:val="-9"/>
        <w:lang w:val="en-US"/>
      </w:rPr>
      <w:t xml:space="preserve"> </w:t>
    </w:r>
    <w:r w:rsidRPr="00742DA5">
      <w:rPr>
        <w:color w:val="231F20"/>
        <w:lang w:val="en-US"/>
      </w:rPr>
      <w:t>·</w:t>
    </w:r>
    <w:r w:rsidRPr="00742DA5">
      <w:rPr>
        <w:color w:val="231F20"/>
        <w:spacing w:val="-10"/>
        <w:lang w:val="en-US"/>
      </w:rPr>
      <w:t xml:space="preserve"> </w:t>
    </w:r>
    <w:proofErr w:type="spellStart"/>
    <w:r w:rsidRPr="00742DA5">
      <w:rPr>
        <w:color w:val="231F20"/>
        <w:lang w:val="en-US"/>
      </w:rPr>
      <w:t>deutschland</w:t>
    </w:r>
    <w:proofErr w:type="spellEnd"/>
    <w:r w:rsidRPr="00742DA5">
      <w:rPr>
        <w:color w:val="231F20"/>
        <w:spacing w:val="-10"/>
        <w:lang w:val="en-US"/>
      </w:rPr>
      <w:t xml:space="preserve"> </w:t>
    </w:r>
    <w:r w:rsidRPr="00742DA5">
      <w:rPr>
        <w:color w:val="231F20"/>
        <w:lang w:val="en-US"/>
      </w:rPr>
      <w:t>·</w:t>
    </w:r>
    <w:r w:rsidRPr="00742DA5">
      <w:rPr>
        <w:color w:val="231F20"/>
        <w:spacing w:val="-9"/>
        <w:lang w:val="en-US"/>
      </w:rPr>
      <w:t xml:space="preserve"> </w:t>
    </w:r>
    <w:r w:rsidRPr="00742DA5">
      <w:rPr>
        <w:color w:val="231F20"/>
        <w:lang w:val="en-US"/>
      </w:rPr>
      <w:t>united</w:t>
    </w:r>
    <w:r w:rsidRPr="00742DA5">
      <w:rPr>
        <w:color w:val="231F20"/>
        <w:spacing w:val="-10"/>
        <w:lang w:val="en-US"/>
      </w:rPr>
      <w:t xml:space="preserve"> </w:t>
    </w:r>
    <w:r w:rsidRPr="00742DA5">
      <w:rPr>
        <w:color w:val="231F20"/>
        <w:lang w:val="en-US"/>
      </w:rPr>
      <w:t>states</w:t>
    </w:r>
    <w:r w:rsidRPr="00742DA5">
      <w:rPr>
        <w:color w:val="231F20"/>
        <w:spacing w:val="-10"/>
        <w:lang w:val="en-US"/>
      </w:rPr>
      <w:t xml:space="preserve"> </w:t>
    </w:r>
    <w:r w:rsidRPr="00742DA5">
      <w:rPr>
        <w:color w:val="231F20"/>
        <w:lang w:val="en-US"/>
      </w:rPr>
      <w:t>·</w:t>
    </w:r>
    <w:r w:rsidRPr="00742DA5">
      <w:rPr>
        <w:color w:val="231F20"/>
        <w:spacing w:val="-9"/>
        <w:lang w:val="en-US"/>
      </w:rPr>
      <w:t xml:space="preserve"> </w:t>
    </w:r>
    <w:r w:rsidRPr="00742DA5">
      <w:rPr>
        <w:color w:val="231F20"/>
        <w:lang w:val="en-US"/>
      </w:rPr>
      <w:t>emirates</w:t>
    </w:r>
    <w:r>
      <w:rPr>
        <w:color w:val="231F20"/>
        <w:lang w:val="en-US"/>
      </w:rPr>
      <w:t xml:space="preserve">                       </w:t>
    </w:r>
    <w:r w:rsidRPr="00992D62">
      <w:rPr>
        <w:noProof/>
        <w:lang w:val="en-US"/>
      </w:rPr>
      <w:t xml:space="preserve"> </w:t>
    </w:r>
    <w:r>
      <w:rPr>
        <w:noProof/>
      </w:rPr>
      <w:drawing>
        <wp:inline distT="0" distB="0" distL="0" distR="0" wp14:anchorId="056DD0C7" wp14:editId="6C92BE51">
          <wp:extent cx="2164081" cy="569495"/>
          <wp:effectExtent l="0" t="0" r="0" b="2540"/>
          <wp:docPr id="28" name="Immagine 28"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178352" cy="57325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AC17" w14:textId="77777777" w:rsidR="00F56E2E" w:rsidRDefault="00F56E2E"/>
  </w:footnote>
  <w:footnote w:type="continuationSeparator" w:id="0">
    <w:p w14:paraId="29AB5A3D" w14:textId="77777777" w:rsidR="00F56E2E" w:rsidRDefault="00F56E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Overlap w:val="never"/>
      <w:tblW w:w="5000" w:type="pct"/>
      <w:jc w:val="center"/>
      <w:tblLayout w:type="fixed"/>
      <w:tblCellMar>
        <w:left w:w="0" w:type="dxa"/>
        <w:right w:w="0" w:type="dxa"/>
      </w:tblCellMar>
      <w:tblLook w:val="04A0" w:firstRow="1" w:lastRow="0" w:firstColumn="1" w:lastColumn="0" w:noHBand="0" w:noVBand="1"/>
    </w:tblPr>
    <w:tblGrid>
      <w:gridCol w:w="2583"/>
      <w:gridCol w:w="2237"/>
      <w:gridCol w:w="3354"/>
      <w:gridCol w:w="2592"/>
    </w:tblGrid>
    <w:tr w:rsidR="00492544" w:rsidRPr="00845B19" w14:paraId="65570AC5" w14:textId="77777777" w:rsidTr="00C9074C">
      <w:trPr>
        <w:trHeight w:val="23"/>
        <w:jc w:val="center"/>
      </w:trPr>
      <w:tc>
        <w:tcPr>
          <w:tcW w:w="2583" w:type="dxa"/>
          <w:shd w:val="clear" w:color="auto" w:fill="FFFFFF"/>
        </w:tcPr>
        <w:p w14:paraId="3F61492A" w14:textId="77777777" w:rsidR="00492544" w:rsidRPr="00845B19" w:rsidRDefault="00492544" w:rsidP="00C9074C">
          <w:pPr>
            <w:suppressAutoHyphens/>
            <w:spacing w:before="120"/>
            <w:rPr>
              <w:color w:val="auto"/>
              <w:sz w:val="10"/>
              <w:szCs w:val="10"/>
            </w:rPr>
          </w:pPr>
        </w:p>
      </w:tc>
      <w:tc>
        <w:tcPr>
          <w:tcW w:w="2237" w:type="dxa"/>
          <w:shd w:val="clear" w:color="auto" w:fill="FFFFFF"/>
        </w:tcPr>
        <w:p w14:paraId="1240B1BE" w14:textId="77777777" w:rsidR="00492544" w:rsidRPr="00845B19" w:rsidRDefault="00492544" w:rsidP="00C9074C">
          <w:pPr>
            <w:suppressAutoHyphens/>
            <w:spacing w:before="120"/>
            <w:rPr>
              <w:color w:val="auto"/>
              <w:sz w:val="10"/>
              <w:szCs w:val="10"/>
            </w:rPr>
          </w:pPr>
        </w:p>
      </w:tc>
      <w:tc>
        <w:tcPr>
          <w:tcW w:w="3354" w:type="dxa"/>
          <w:shd w:val="clear" w:color="auto" w:fill="FFFFFF"/>
        </w:tcPr>
        <w:p w14:paraId="56EF8590" w14:textId="77777777" w:rsidR="00492544" w:rsidRPr="00845B19" w:rsidRDefault="00492544" w:rsidP="00C9074C">
          <w:pPr>
            <w:suppressAutoHyphens/>
            <w:spacing w:before="120"/>
            <w:rPr>
              <w:color w:val="auto"/>
              <w:sz w:val="10"/>
              <w:szCs w:val="10"/>
            </w:rPr>
          </w:pPr>
        </w:p>
      </w:tc>
      <w:tc>
        <w:tcPr>
          <w:tcW w:w="2592" w:type="dxa"/>
          <w:vMerge w:val="restart"/>
          <w:shd w:val="clear" w:color="auto" w:fill="FFFFFF"/>
        </w:tcPr>
        <w:p w14:paraId="32051ADB" w14:textId="77777777" w:rsidR="00492544" w:rsidRDefault="00492544" w:rsidP="00C9074C">
          <w:pPr>
            <w:suppressAutoHyphens/>
            <w:ind w:right="57"/>
            <w:jc w:val="right"/>
            <w:rPr>
              <w:noProof/>
              <w:color w:val="auto"/>
              <w:sz w:val="2"/>
              <w:szCs w:val="2"/>
            </w:rPr>
          </w:pPr>
          <w:r>
            <w:rPr>
              <w:noProof/>
              <w:color w:val="auto"/>
              <w:sz w:val="2"/>
              <w:szCs w:val="2"/>
            </w:rPr>
            <w:tab/>
          </w:r>
        </w:p>
        <w:p w14:paraId="719BBA7F" w14:textId="77777777" w:rsidR="00492544" w:rsidRPr="00992D62" w:rsidRDefault="00492544" w:rsidP="00992D62">
          <w:pPr>
            <w:rPr>
              <w:sz w:val="2"/>
              <w:szCs w:val="2"/>
            </w:rPr>
          </w:pPr>
        </w:p>
        <w:p w14:paraId="28614EE8" w14:textId="77777777" w:rsidR="00492544" w:rsidRPr="00992D62" w:rsidRDefault="00492544" w:rsidP="00992D62">
          <w:pPr>
            <w:rPr>
              <w:sz w:val="2"/>
              <w:szCs w:val="2"/>
            </w:rPr>
          </w:pPr>
        </w:p>
        <w:p w14:paraId="46B4BEA1" w14:textId="78873328" w:rsidR="00492544" w:rsidRPr="00992D62" w:rsidRDefault="00492544" w:rsidP="00992D62">
          <w:pPr>
            <w:rPr>
              <w:sz w:val="2"/>
              <w:szCs w:val="2"/>
            </w:rPr>
          </w:pPr>
        </w:p>
        <w:p w14:paraId="28BCC03E" w14:textId="77777777" w:rsidR="00492544" w:rsidRPr="00992D62" w:rsidRDefault="00492544" w:rsidP="00992D62">
          <w:pPr>
            <w:rPr>
              <w:sz w:val="2"/>
              <w:szCs w:val="2"/>
            </w:rPr>
          </w:pPr>
        </w:p>
        <w:p w14:paraId="51429787" w14:textId="77777777" w:rsidR="00492544" w:rsidRPr="00992D62" w:rsidRDefault="00492544" w:rsidP="00992D62">
          <w:pPr>
            <w:rPr>
              <w:sz w:val="2"/>
              <w:szCs w:val="2"/>
            </w:rPr>
          </w:pPr>
        </w:p>
        <w:p w14:paraId="7D4515E9" w14:textId="77777777" w:rsidR="00492544" w:rsidRPr="00992D62" w:rsidRDefault="00492544" w:rsidP="00992D62">
          <w:pPr>
            <w:rPr>
              <w:sz w:val="2"/>
              <w:szCs w:val="2"/>
            </w:rPr>
          </w:pPr>
        </w:p>
        <w:p w14:paraId="1E693403" w14:textId="77777777" w:rsidR="00492544" w:rsidRPr="00992D62" w:rsidRDefault="00492544" w:rsidP="00992D62">
          <w:pPr>
            <w:rPr>
              <w:sz w:val="2"/>
              <w:szCs w:val="2"/>
            </w:rPr>
          </w:pPr>
        </w:p>
        <w:p w14:paraId="3A714F83" w14:textId="77777777" w:rsidR="00492544" w:rsidRPr="00992D62" w:rsidRDefault="00492544" w:rsidP="00992D62">
          <w:pPr>
            <w:rPr>
              <w:sz w:val="2"/>
              <w:szCs w:val="2"/>
            </w:rPr>
          </w:pPr>
        </w:p>
        <w:p w14:paraId="4333E69B" w14:textId="77777777" w:rsidR="00492544" w:rsidRPr="00992D62" w:rsidRDefault="00492544" w:rsidP="00992D62">
          <w:pPr>
            <w:rPr>
              <w:sz w:val="2"/>
              <w:szCs w:val="2"/>
            </w:rPr>
          </w:pPr>
        </w:p>
        <w:p w14:paraId="0356DF17" w14:textId="77777777" w:rsidR="00492544" w:rsidRPr="00992D62" w:rsidRDefault="00492544" w:rsidP="00992D62">
          <w:pPr>
            <w:rPr>
              <w:sz w:val="2"/>
              <w:szCs w:val="2"/>
            </w:rPr>
          </w:pPr>
        </w:p>
        <w:p w14:paraId="76E7B5FD" w14:textId="77777777" w:rsidR="00492544" w:rsidRPr="00992D62" w:rsidRDefault="00492544" w:rsidP="00992D62">
          <w:pPr>
            <w:rPr>
              <w:sz w:val="2"/>
              <w:szCs w:val="2"/>
            </w:rPr>
          </w:pPr>
        </w:p>
        <w:p w14:paraId="0333655A" w14:textId="77777777" w:rsidR="00492544" w:rsidRPr="00992D62" w:rsidRDefault="00492544" w:rsidP="00992D62">
          <w:pPr>
            <w:rPr>
              <w:sz w:val="2"/>
              <w:szCs w:val="2"/>
            </w:rPr>
          </w:pPr>
        </w:p>
        <w:p w14:paraId="26C1C53D" w14:textId="77777777" w:rsidR="00492544" w:rsidRPr="00992D62" w:rsidRDefault="00492544" w:rsidP="00992D62">
          <w:pPr>
            <w:rPr>
              <w:sz w:val="2"/>
              <w:szCs w:val="2"/>
            </w:rPr>
          </w:pPr>
        </w:p>
        <w:p w14:paraId="29E8EBFD" w14:textId="7E5B2EBB" w:rsidR="00492544" w:rsidRPr="00992D62" w:rsidRDefault="00492544" w:rsidP="00992D62">
          <w:pPr>
            <w:rPr>
              <w:sz w:val="2"/>
              <w:szCs w:val="2"/>
            </w:rPr>
          </w:pPr>
          <w:r>
            <w:rPr>
              <w:noProof/>
              <w:sz w:val="2"/>
              <w:szCs w:val="2"/>
              <w:lang w:bidi="ar-SA"/>
            </w:rPr>
            <w:drawing>
              <wp:inline distT="0" distB="0" distL="0" distR="0" wp14:anchorId="0B1CC5CE" wp14:editId="4A622B03">
                <wp:extent cx="1634490" cy="768690"/>
                <wp:effectExtent l="0" t="0" r="3810" b="6350"/>
                <wp:docPr id="27" name="Immagine 27" descr="Immagine che contiene testo, segnal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 segnale&#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749773" cy="822907"/>
                        </a:xfrm>
                        <a:prstGeom prst="rect">
                          <a:avLst/>
                        </a:prstGeom>
                      </pic:spPr>
                    </pic:pic>
                  </a:graphicData>
                </a:graphic>
              </wp:inline>
            </w:drawing>
          </w:r>
        </w:p>
        <w:p w14:paraId="35E688B4" w14:textId="77777777" w:rsidR="00492544" w:rsidRPr="00992D62" w:rsidRDefault="00492544" w:rsidP="00992D62">
          <w:pPr>
            <w:rPr>
              <w:sz w:val="2"/>
              <w:szCs w:val="2"/>
            </w:rPr>
          </w:pPr>
        </w:p>
        <w:p w14:paraId="5A6584DA" w14:textId="3E067430" w:rsidR="00492544" w:rsidRPr="00992D62" w:rsidRDefault="00492544" w:rsidP="00992D62">
          <w:pPr>
            <w:rPr>
              <w:sz w:val="2"/>
              <w:szCs w:val="2"/>
            </w:rPr>
          </w:pPr>
        </w:p>
        <w:p w14:paraId="25641599" w14:textId="77777777" w:rsidR="00492544" w:rsidRDefault="00492544" w:rsidP="00992D62">
          <w:pPr>
            <w:rPr>
              <w:noProof/>
              <w:color w:val="auto"/>
              <w:sz w:val="2"/>
              <w:szCs w:val="2"/>
            </w:rPr>
          </w:pPr>
        </w:p>
        <w:p w14:paraId="2D40B100" w14:textId="77777777" w:rsidR="00492544" w:rsidRPr="00992D62" w:rsidRDefault="00492544" w:rsidP="00992D62">
          <w:pPr>
            <w:rPr>
              <w:sz w:val="2"/>
              <w:szCs w:val="2"/>
            </w:rPr>
          </w:pPr>
        </w:p>
        <w:p w14:paraId="2C6F86DA" w14:textId="79FCFDC1" w:rsidR="00492544" w:rsidRPr="00992D62" w:rsidRDefault="00492544" w:rsidP="00992D62">
          <w:pPr>
            <w:rPr>
              <w:sz w:val="2"/>
              <w:szCs w:val="2"/>
            </w:rPr>
          </w:pPr>
        </w:p>
        <w:p w14:paraId="7057EBFD" w14:textId="77777777" w:rsidR="00492544" w:rsidRPr="00992D62" w:rsidRDefault="00492544" w:rsidP="00992D62">
          <w:pPr>
            <w:rPr>
              <w:sz w:val="2"/>
              <w:szCs w:val="2"/>
            </w:rPr>
          </w:pPr>
        </w:p>
        <w:p w14:paraId="7E17AC2D" w14:textId="77777777" w:rsidR="00492544" w:rsidRPr="00992D62" w:rsidRDefault="00492544" w:rsidP="00992D62">
          <w:pPr>
            <w:rPr>
              <w:sz w:val="2"/>
              <w:szCs w:val="2"/>
            </w:rPr>
          </w:pPr>
        </w:p>
        <w:p w14:paraId="2BBE1FDF" w14:textId="77777777" w:rsidR="00492544" w:rsidRPr="00992D62" w:rsidRDefault="00492544" w:rsidP="00992D62">
          <w:pPr>
            <w:rPr>
              <w:sz w:val="2"/>
              <w:szCs w:val="2"/>
            </w:rPr>
          </w:pPr>
        </w:p>
        <w:p w14:paraId="2C74A7F1" w14:textId="77777777" w:rsidR="00492544" w:rsidRDefault="00492544" w:rsidP="00992D62">
          <w:pPr>
            <w:rPr>
              <w:noProof/>
              <w:color w:val="auto"/>
              <w:sz w:val="2"/>
              <w:szCs w:val="2"/>
            </w:rPr>
          </w:pPr>
        </w:p>
        <w:p w14:paraId="5E4F8092" w14:textId="017CB1F4" w:rsidR="00492544" w:rsidRPr="00992D62" w:rsidRDefault="00492544" w:rsidP="00992D62">
          <w:pPr>
            <w:rPr>
              <w:sz w:val="2"/>
              <w:szCs w:val="2"/>
            </w:rPr>
          </w:pPr>
        </w:p>
        <w:p w14:paraId="5E9E0107" w14:textId="77777777" w:rsidR="00492544" w:rsidRDefault="00492544" w:rsidP="00992D62">
          <w:pPr>
            <w:rPr>
              <w:noProof/>
              <w:color w:val="auto"/>
              <w:sz w:val="2"/>
              <w:szCs w:val="2"/>
            </w:rPr>
          </w:pPr>
        </w:p>
        <w:p w14:paraId="2F85135C" w14:textId="77777777" w:rsidR="00492544" w:rsidRDefault="00492544" w:rsidP="00992D62">
          <w:pPr>
            <w:rPr>
              <w:noProof/>
              <w:color w:val="auto"/>
              <w:sz w:val="2"/>
              <w:szCs w:val="2"/>
            </w:rPr>
          </w:pPr>
        </w:p>
        <w:p w14:paraId="3DE3C05A" w14:textId="781863C5" w:rsidR="00492544" w:rsidRPr="00992D62" w:rsidRDefault="00492544" w:rsidP="00992D62">
          <w:pPr>
            <w:jc w:val="right"/>
            <w:rPr>
              <w:sz w:val="2"/>
              <w:szCs w:val="2"/>
            </w:rPr>
          </w:pPr>
        </w:p>
      </w:tc>
    </w:tr>
    <w:tr w:rsidR="00492544" w:rsidRPr="00845B19" w14:paraId="56EF6586" w14:textId="77777777" w:rsidTr="00C9074C">
      <w:trPr>
        <w:trHeight w:val="23"/>
        <w:jc w:val="center"/>
      </w:trPr>
      <w:tc>
        <w:tcPr>
          <w:tcW w:w="2583" w:type="dxa"/>
          <w:shd w:val="clear" w:color="auto" w:fill="FFFFFF"/>
          <w:vAlign w:val="bottom"/>
        </w:tcPr>
        <w:p w14:paraId="57450BBF" w14:textId="77777777" w:rsidR="00492544" w:rsidRPr="00C9074C" w:rsidRDefault="00492544" w:rsidP="00C9074C">
          <w:pPr>
            <w:pStyle w:val="20"/>
            <w:shd w:val="clear" w:color="auto" w:fill="auto"/>
            <w:suppressAutoHyphens/>
            <w:spacing w:before="20" w:after="20" w:line="240" w:lineRule="auto"/>
            <w:ind w:left="57"/>
            <w:rPr>
              <w:color w:val="auto"/>
              <w:sz w:val="16"/>
              <w:szCs w:val="16"/>
            </w:rPr>
          </w:pPr>
          <w:r w:rsidRPr="00C9074C">
            <w:rPr>
              <w:color w:val="auto"/>
              <w:sz w:val="16"/>
              <w:szCs w:val="16"/>
            </w:rPr>
            <w:t>FILA Industria Chimica Spa</w:t>
          </w:r>
        </w:p>
      </w:tc>
      <w:tc>
        <w:tcPr>
          <w:tcW w:w="2237" w:type="dxa"/>
          <w:tcBorders>
            <w:left w:val="single" w:sz="4" w:space="0" w:color="auto"/>
          </w:tcBorders>
          <w:shd w:val="clear" w:color="auto" w:fill="FFFFFF"/>
          <w:vAlign w:val="bottom"/>
        </w:tcPr>
        <w:p w14:paraId="0EE0729C" w14:textId="6359FF1F" w:rsidR="00492544" w:rsidRPr="00C9074C" w:rsidRDefault="00492544" w:rsidP="00C9074C">
          <w:pPr>
            <w:pStyle w:val="20"/>
            <w:shd w:val="clear" w:color="auto" w:fill="auto"/>
            <w:suppressAutoHyphens/>
            <w:spacing w:before="20" w:after="20" w:line="240" w:lineRule="auto"/>
            <w:ind w:left="57"/>
            <w:rPr>
              <w:color w:val="auto"/>
              <w:sz w:val="16"/>
              <w:szCs w:val="16"/>
            </w:rPr>
          </w:pPr>
          <w:r w:rsidRPr="00C9074C">
            <w:rPr>
              <w:color w:val="auto"/>
              <w:sz w:val="16"/>
              <w:szCs w:val="16"/>
            </w:rPr>
            <w:t>T +</w:t>
          </w:r>
          <w:r w:rsidRPr="005363AE">
            <w:rPr>
              <w:color w:val="auto"/>
              <w:sz w:val="16"/>
              <w:szCs w:val="16"/>
            </w:rPr>
            <w:t>39</w:t>
          </w:r>
          <w:r w:rsidRPr="00C9074C">
            <w:rPr>
              <w:color w:val="auto"/>
              <w:sz w:val="16"/>
              <w:szCs w:val="16"/>
            </w:rPr>
            <w:t xml:space="preserve"> </w:t>
          </w:r>
          <w:r w:rsidRPr="005363AE">
            <w:rPr>
              <w:color w:val="auto"/>
              <w:sz w:val="16"/>
              <w:szCs w:val="16"/>
            </w:rPr>
            <w:t>049</w:t>
          </w:r>
          <w:r w:rsidRPr="00C9074C">
            <w:rPr>
              <w:color w:val="auto"/>
              <w:sz w:val="16"/>
              <w:szCs w:val="16"/>
            </w:rPr>
            <w:t xml:space="preserve"> </w:t>
          </w:r>
          <w:r w:rsidRPr="005363AE">
            <w:rPr>
              <w:color w:val="auto"/>
              <w:sz w:val="16"/>
              <w:szCs w:val="16"/>
            </w:rPr>
            <w:t>94</w:t>
          </w:r>
          <w:r w:rsidRPr="00C9074C">
            <w:rPr>
              <w:color w:val="auto"/>
              <w:sz w:val="16"/>
              <w:szCs w:val="16"/>
            </w:rPr>
            <w:t xml:space="preserve"> </w:t>
          </w:r>
          <w:r w:rsidRPr="005363AE">
            <w:rPr>
              <w:color w:val="auto"/>
              <w:sz w:val="16"/>
              <w:szCs w:val="16"/>
            </w:rPr>
            <w:t>67</w:t>
          </w:r>
          <w:r w:rsidRPr="00C9074C">
            <w:rPr>
              <w:color w:val="auto"/>
              <w:sz w:val="16"/>
              <w:szCs w:val="16"/>
            </w:rPr>
            <w:t xml:space="preserve"> </w:t>
          </w:r>
          <w:r w:rsidRPr="005363AE">
            <w:rPr>
              <w:color w:val="auto"/>
              <w:sz w:val="16"/>
              <w:szCs w:val="16"/>
            </w:rPr>
            <w:t>300</w:t>
          </w:r>
        </w:p>
      </w:tc>
      <w:tc>
        <w:tcPr>
          <w:tcW w:w="3354" w:type="dxa"/>
          <w:tcBorders>
            <w:left w:val="single" w:sz="4" w:space="0" w:color="auto"/>
          </w:tcBorders>
          <w:shd w:val="clear" w:color="auto" w:fill="FFFFFF"/>
          <w:vAlign w:val="bottom"/>
        </w:tcPr>
        <w:p w14:paraId="53998471" w14:textId="5BD98B12" w:rsidR="00492544" w:rsidRPr="00C9074C" w:rsidRDefault="00492544" w:rsidP="00C9074C">
          <w:pPr>
            <w:pStyle w:val="20"/>
            <w:shd w:val="clear" w:color="auto" w:fill="auto"/>
            <w:suppressAutoHyphens/>
            <w:spacing w:before="20" w:after="20" w:line="240" w:lineRule="auto"/>
            <w:ind w:left="57"/>
            <w:rPr>
              <w:color w:val="auto"/>
              <w:sz w:val="16"/>
              <w:szCs w:val="16"/>
            </w:rPr>
          </w:pPr>
          <w:r w:rsidRPr="00C9074C">
            <w:rPr>
              <w:color w:val="auto"/>
              <w:sz w:val="16"/>
              <w:szCs w:val="16"/>
            </w:rPr>
            <w:t>C</w:t>
          </w:r>
          <w:r w:rsidRPr="005363AE">
            <w:rPr>
              <w:color w:val="auto"/>
              <w:sz w:val="16"/>
              <w:szCs w:val="16"/>
            </w:rPr>
            <w:t>.</w:t>
          </w:r>
          <w:r w:rsidRPr="00C9074C">
            <w:rPr>
              <w:color w:val="auto"/>
              <w:sz w:val="16"/>
              <w:szCs w:val="16"/>
            </w:rPr>
            <w:t>F</w:t>
          </w:r>
          <w:r w:rsidRPr="005363AE">
            <w:rPr>
              <w:color w:val="auto"/>
              <w:sz w:val="16"/>
              <w:szCs w:val="16"/>
            </w:rPr>
            <w:t>.</w:t>
          </w:r>
          <w:r w:rsidRPr="00C9074C">
            <w:rPr>
              <w:color w:val="auto"/>
              <w:sz w:val="16"/>
              <w:szCs w:val="16"/>
            </w:rPr>
            <w:t xml:space="preserve"> | P</w:t>
          </w:r>
          <w:r w:rsidRPr="005363AE">
            <w:rPr>
              <w:color w:val="auto"/>
              <w:sz w:val="16"/>
              <w:szCs w:val="16"/>
            </w:rPr>
            <w:t>.</w:t>
          </w:r>
          <w:r w:rsidRPr="00C9074C">
            <w:rPr>
              <w:color w:val="auto"/>
              <w:sz w:val="16"/>
              <w:szCs w:val="16"/>
            </w:rPr>
            <w:t>IVA IT</w:t>
          </w:r>
          <w:r w:rsidRPr="005363AE">
            <w:rPr>
              <w:color w:val="auto"/>
              <w:sz w:val="16"/>
              <w:szCs w:val="16"/>
            </w:rPr>
            <w:t>00229240288</w:t>
          </w:r>
        </w:p>
      </w:tc>
      <w:tc>
        <w:tcPr>
          <w:tcW w:w="2592" w:type="dxa"/>
          <w:vMerge/>
          <w:shd w:val="clear" w:color="auto" w:fill="FFFFFF"/>
        </w:tcPr>
        <w:p w14:paraId="437ABE9D" w14:textId="77777777" w:rsidR="00492544" w:rsidRPr="00845B19" w:rsidRDefault="00492544" w:rsidP="008A48E4">
          <w:pPr>
            <w:suppressAutoHyphens/>
            <w:rPr>
              <w:color w:val="auto"/>
            </w:rPr>
          </w:pPr>
        </w:p>
      </w:tc>
    </w:tr>
    <w:tr w:rsidR="00492544" w:rsidRPr="00845B19" w14:paraId="5D99FE10" w14:textId="77777777" w:rsidTr="00C9074C">
      <w:trPr>
        <w:trHeight w:val="23"/>
        <w:jc w:val="center"/>
      </w:trPr>
      <w:tc>
        <w:tcPr>
          <w:tcW w:w="2583" w:type="dxa"/>
          <w:shd w:val="clear" w:color="auto" w:fill="FFFFFF"/>
        </w:tcPr>
        <w:p w14:paraId="3916B360" w14:textId="4182A75D" w:rsidR="00492544" w:rsidRPr="00C9074C" w:rsidRDefault="00492544" w:rsidP="00C9074C">
          <w:pPr>
            <w:pStyle w:val="20"/>
            <w:shd w:val="clear" w:color="auto" w:fill="auto"/>
            <w:suppressAutoHyphens/>
            <w:spacing w:before="20" w:after="20" w:line="240" w:lineRule="auto"/>
            <w:ind w:left="57"/>
            <w:rPr>
              <w:color w:val="auto"/>
              <w:sz w:val="16"/>
              <w:szCs w:val="16"/>
            </w:rPr>
          </w:pPr>
          <w:r w:rsidRPr="00C9074C">
            <w:rPr>
              <w:color w:val="auto"/>
              <w:sz w:val="16"/>
              <w:szCs w:val="16"/>
            </w:rPr>
            <w:t>Via Garibaldi</w:t>
          </w:r>
          <w:r w:rsidRPr="005363AE">
            <w:rPr>
              <w:color w:val="auto"/>
              <w:sz w:val="16"/>
              <w:szCs w:val="16"/>
            </w:rPr>
            <w:t>,</w:t>
          </w:r>
          <w:r w:rsidRPr="00C9074C">
            <w:rPr>
              <w:color w:val="auto"/>
              <w:sz w:val="16"/>
              <w:szCs w:val="16"/>
            </w:rPr>
            <w:t xml:space="preserve"> </w:t>
          </w:r>
          <w:r w:rsidRPr="005363AE">
            <w:rPr>
              <w:color w:val="auto"/>
              <w:sz w:val="16"/>
              <w:szCs w:val="16"/>
            </w:rPr>
            <w:t>58</w:t>
          </w:r>
        </w:p>
      </w:tc>
      <w:tc>
        <w:tcPr>
          <w:tcW w:w="2237" w:type="dxa"/>
          <w:tcBorders>
            <w:left w:val="single" w:sz="4" w:space="0" w:color="auto"/>
          </w:tcBorders>
          <w:shd w:val="clear" w:color="auto" w:fill="FFFFFF"/>
        </w:tcPr>
        <w:p w14:paraId="36EC40B8" w14:textId="48602548" w:rsidR="00492544" w:rsidRPr="00C9074C" w:rsidRDefault="00492544" w:rsidP="00C9074C">
          <w:pPr>
            <w:pStyle w:val="20"/>
            <w:shd w:val="clear" w:color="auto" w:fill="auto"/>
            <w:suppressAutoHyphens/>
            <w:spacing w:before="20" w:after="20" w:line="240" w:lineRule="auto"/>
            <w:ind w:left="57"/>
            <w:rPr>
              <w:color w:val="auto"/>
              <w:sz w:val="16"/>
              <w:szCs w:val="16"/>
            </w:rPr>
          </w:pPr>
          <w:r w:rsidRPr="00C9074C">
            <w:rPr>
              <w:color w:val="auto"/>
              <w:sz w:val="16"/>
              <w:szCs w:val="16"/>
            </w:rPr>
            <w:t>F +</w:t>
          </w:r>
          <w:r w:rsidRPr="005363AE">
            <w:rPr>
              <w:color w:val="auto"/>
              <w:sz w:val="16"/>
              <w:szCs w:val="16"/>
            </w:rPr>
            <w:t>39</w:t>
          </w:r>
          <w:r w:rsidRPr="00C9074C">
            <w:rPr>
              <w:color w:val="auto"/>
              <w:sz w:val="16"/>
              <w:szCs w:val="16"/>
            </w:rPr>
            <w:t xml:space="preserve"> </w:t>
          </w:r>
          <w:r w:rsidRPr="005363AE">
            <w:rPr>
              <w:color w:val="auto"/>
              <w:sz w:val="16"/>
              <w:szCs w:val="16"/>
            </w:rPr>
            <w:t>049</w:t>
          </w:r>
          <w:r w:rsidRPr="00C9074C">
            <w:rPr>
              <w:color w:val="auto"/>
              <w:sz w:val="16"/>
              <w:szCs w:val="16"/>
            </w:rPr>
            <w:t xml:space="preserve"> </w:t>
          </w:r>
          <w:r w:rsidRPr="005363AE">
            <w:rPr>
              <w:color w:val="auto"/>
              <w:sz w:val="16"/>
              <w:szCs w:val="16"/>
            </w:rPr>
            <w:t>94</w:t>
          </w:r>
          <w:r w:rsidRPr="00C9074C">
            <w:rPr>
              <w:color w:val="auto"/>
              <w:sz w:val="16"/>
              <w:szCs w:val="16"/>
            </w:rPr>
            <w:t xml:space="preserve"> </w:t>
          </w:r>
          <w:r w:rsidRPr="005363AE">
            <w:rPr>
              <w:color w:val="auto"/>
              <w:sz w:val="16"/>
              <w:szCs w:val="16"/>
            </w:rPr>
            <w:t>60</w:t>
          </w:r>
          <w:r w:rsidRPr="00C9074C">
            <w:rPr>
              <w:color w:val="auto"/>
              <w:sz w:val="16"/>
              <w:szCs w:val="16"/>
            </w:rPr>
            <w:t xml:space="preserve"> </w:t>
          </w:r>
          <w:r w:rsidRPr="005363AE">
            <w:rPr>
              <w:color w:val="auto"/>
              <w:sz w:val="16"/>
              <w:szCs w:val="16"/>
            </w:rPr>
            <w:t>753</w:t>
          </w:r>
        </w:p>
      </w:tc>
      <w:tc>
        <w:tcPr>
          <w:tcW w:w="3354" w:type="dxa"/>
          <w:tcBorders>
            <w:left w:val="single" w:sz="4" w:space="0" w:color="auto"/>
          </w:tcBorders>
          <w:shd w:val="clear" w:color="auto" w:fill="FFFFFF"/>
        </w:tcPr>
        <w:p w14:paraId="207B9A54" w14:textId="18A5DBE9" w:rsidR="00492544" w:rsidRPr="00C9074C" w:rsidRDefault="00492544" w:rsidP="00C9074C">
          <w:pPr>
            <w:pStyle w:val="20"/>
            <w:shd w:val="clear" w:color="auto" w:fill="auto"/>
            <w:suppressAutoHyphens/>
            <w:spacing w:before="20" w:after="20" w:line="240" w:lineRule="auto"/>
            <w:ind w:left="57"/>
            <w:rPr>
              <w:color w:val="auto"/>
              <w:sz w:val="16"/>
              <w:szCs w:val="16"/>
            </w:rPr>
          </w:pPr>
          <w:r w:rsidRPr="00C9074C">
            <w:rPr>
              <w:color w:val="auto"/>
              <w:sz w:val="16"/>
              <w:szCs w:val="16"/>
            </w:rPr>
            <w:t xml:space="preserve">Estero M/PD </w:t>
          </w:r>
          <w:r w:rsidRPr="005363AE">
            <w:rPr>
              <w:color w:val="auto"/>
              <w:sz w:val="16"/>
              <w:szCs w:val="16"/>
            </w:rPr>
            <w:t>016</w:t>
          </w:r>
          <w:r w:rsidRPr="00C9074C">
            <w:rPr>
              <w:color w:val="auto"/>
              <w:sz w:val="16"/>
              <w:szCs w:val="16"/>
            </w:rPr>
            <w:t xml:space="preserve"> </w:t>
          </w:r>
          <w:r w:rsidRPr="005363AE">
            <w:rPr>
              <w:color w:val="auto"/>
              <w:sz w:val="16"/>
              <w:szCs w:val="16"/>
            </w:rPr>
            <w:t>855</w:t>
          </w:r>
        </w:p>
      </w:tc>
      <w:tc>
        <w:tcPr>
          <w:tcW w:w="2592" w:type="dxa"/>
          <w:vMerge/>
          <w:shd w:val="clear" w:color="auto" w:fill="FFFFFF"/>
        </w:tcPr>
        <w:p w14:paraId="40DC46EE" w14:textId="77777777" w:rsidR="00492544" w:rsidRPr="00845B19" w:rsidRDefault="00492544" w:rsidP="008A48E4">
          <w:pPr>
            <w:suppressAutoHyphens/>
            <w:rPr>
              <w:color w:val="auto"/>
            </w:rPr>
          </w:pPr>
        </w:p>
      </w:tc>
    </w:tr>
    <w:tr w:rsidR="00492544" w:rsidRPr="00845B19" w14:paraId="136BAE63" w14:textId="77777777" w:rsidTr="00C9074C">
      <w:trPr>
        <w:trHeight w:val="23"/>
        <w:jc w:val="center"/>
      </w:trPr>
      <w:tc>
        <w:tcPr>
          <w:tcW w:w="2583" w:type="dxa"/>
          <w:shd w:val="clear" w:color="auto" w:fill="FFFFFF"/>
        </w:tcPr>
        <w:p w14:paraId="77B49156" w14:textId="5E210896" w:rsidR="00492544" w:rsidRPr="00C9074C" w:rsidRDefault="00492544" w:rsidP="00C9074C">
          <w:pPr>
            <w:pStyle w:val="20"/>
            <w:shd w:val="clear" w:color="auto" w:fill="auto"/>
            <w:suppressAutoHyphens/>
            <w:spacing w:before="20" w:after="20" w:line="240" w:lineRule="auto"/>
            <w:ind w:left="57"/>
            <w:rPr>
              <w:color w:val="auto"/>
              <w:sz w:val="16"/>
              <w:szCs w:val="16"/>
            </w:rPr>
          </w:pPr>
          <w:r w:rsidRPr="005363AE">
            <w:rPr>
              <w:color w:val="auto"/>
              <w:sz w:val="16"/>
              <w:szCs w:val="16"/>
            </w:rPr>
            <w:t>35018</w:t>
          </w:r>
          <w:r w:rsidRPr="00C9074C">
            <w:rPr>
              <w:color w:val="auto"/>
              <w:sz w:val="16"/>
              <w:szCs w:val="16"/>
            </w:rPr>
            <w:t xml:space="preserve"> San Martino di Lupari</w:t>
          </w:r>
        </w:p>
      </w:tc>
      <w:tc>
        <w:tcPr>
          <w:tcW w:w="2237" w:type="dxa"/>
          <w:tcBorders>
            <w:left w:val="single" w:sz="4" w:space="0" w:color="auto"/>
          </w:tcBorders>
          <w:shd w:val="clear" w:color="auto" w:fill="FFFFFF"/>
        </w:tcPr>
        <w:p w14:paraId="6538952A" w14:textId="59FA9742" w:rsidR="00492544" w:rsidRPr="00C9074C" w:rsidRDefault="00492544" w:rsidP="00C9074C">
          <w:pPr>
            <w:pStyle w:val="20"/>
            <w:shd w:val="clear" w:color="auto" w:fill="auto"/>
            <w:suppressAutoHyphens/>
            <w:spacing w:before="20" w:after="20" w:line="240" w:lineRule="auto"/>
            <w:ind w:left="57"/>
            <w:rPr>
              <w:color w:val="auto"/>
              <w:sz w:val="16"/>
              <w:szCs w:val="16"/>
              <w:lang w:val="en-US" w:eastAsia="en-US" w:bidi="en-US"/>
            </w:rPr>
          </w:pPr>
          <w:r w:rsidRPr="00C9074C">
            <w:rPr>
              <w:color w:val="auto"/>
              <w:sz w:val="16"/>
              <w:szCs w:val="16"/>
              <w:lang w:val="en-US" w:eastAsia="en-US" w:bidi="en-US"/>
            </w:rPr>
            <w:t>filasolutions</w:t>
          </w:r>
          <w:r w:rsidRPr="005363AE">
            <w:rPr>
              <w:color w:val="auto"/>
              <w:sz w:val="16"/>
              <w:szCs w:val="16"/>
              <w:lang w:val="en-US" w:eastAsia="en-US" w:bidi="en-US"/>
            </w:rPr>
            <w:t>.</w:t>
          </w:r>
          <w:r w:rsidRPr="00C9074C">
            <w:rPr>
              <w:color w:val="auto"/>
              <w:sz w:val="16"/>
              <w:szCs w:val="16"/>
              <w:lang w:val="en-US" w:eastAsia="en-US" w:bidi="en-US"/>
            </w:rPr>
            <w:t>com</w:t>
          </w:r>
        </w:p>
      </w:tc>
      <w:tc>
        <w:tcPr>
          <w:tcW w:w="3354" w:type="dxa"/>
          <w:tcBorders>
            <w:left w:val="single" w:sz="4" w:space="0" w:color="auto"/>
          </w:tcBorders>
          <w:shd w:val="clear" w:color="auto" w:fill="FFFFFF"/>
        </w:tcPr>
        <w:p w14:paraId="46BF4F17" w14:textId="74E53A26" w:rsidR="00492544" w:rsidRPr="00C9074C" w:rsidRDefault="00492544" w:rsidP="00C9074C">
          <w:pPr>
            <w:pStyle w:val="20"/>
            <w:shd w:val="clear" w:color="auto" w:fill="auto"/>
            <w:suppressAutoHyphens/>
            <w:spacing w:before="20" w:after="20" w:line="240" w:lineRule="auto"/>
            <w:ind w:left="57"/>
            <w:rPr>
              <w:color w:val="auto"/>
              <w:sz w:val="16"/>
              <w:szCs w:val="16"/>
            </w:rPr>
          </w:pPr>
          <w:r w:rsidRPr="00C9074C">
            <w:rPr>
              <w:color w:val="auto"/>
              <w:sz w:val="16"/>
              <w:szCs w:val="16"/>
            </w:rPr>
            <w:t>Cap</w:t>
          </w:r>
          <w:r w:rsidRPr="005363AE">
            <w:rPr>
              <w:color w:val="auto"/>
              <w:sz w:val="16"/>
              <w:szCs w:val="16"/>
            </w:rPr>
            <w:t>.</w:t>
          </w:r>
          <w:r w:rsidRPr="00C9074C">
            <w:rPr>
              <w:color w:val="auto"/>
              <w:sz w:val="16"/>
              <w:szCs w:val="16"/>
            </w:rPr>
            <w:t xml:space="preserve"> sociale € </w:t>
          </w:r>
          <w:r w:rsidRPr="005363AE">
            <w:rPr>
              <w:color w:val="auto"/>
              <w:sz w:val="16"/>
              <w:szCs w:val="16"/>
            </w:rPr>
            <w:t>500.000,00</w:t>
          </w:r>
          <w:r w:rsidRPr="00C9074C">
            <w:rPr>
              <w:color w:val="auto"/>
              <w:sz w:val="16"/>
              <w:szCs w:val="16"/>
            </w:rPr>
            <w:t xml:space="preserve"> </w:t>
          </w:r>
          <w:proofErr w:type="spellStart"/>
          <w:r w:rsidRPr="00C9074C">
            <w:rPr>
              <w:color w:val="auto"/>
              <w:sz w:val="16"/>
              <w:szCs w:val="16"/>
            </w:rPr>
            <w:t>i</w:t>
          </w:r>
          <w:r w:rsidRPr="005363AE">
            <w:rPr>
              <w:color w:val="auto"/>
              <w:sz w:val="16"/>
              <w:szCs w:val="16"/>
            </w:rPr>
            <w:t>.</w:t>
          </w:r>
          <w:r w:rsidRPr="00C9074C">
            <w:rPr>
              <w:color w:val="auto"/>
              <w:sz w:val="16"/>
              <w:szCs w:val="16"/>
            </w:rPr>
            <w:t>v</w:t>
          </w:r>
          <w:proofErr w:type="spellEnd"/>
          <w:r w:rsidRPr="005363AE">
            <w:rPr>
              <w:color w:val="auto"/>
              <w:sz w:val="16"/>
              <w:szCs w:val="16"/>
            </w:rPr>
            <w:t>.</w:t>
          </w:r>
          <w:r>
            <w:rPr>
              <w:noProof/>
              <w:sz w:val="2"/>
              <w:szCs w:val="2"/>
            </w:rPr>
            <w:t xml:space="preserve"> </w:t>
          </w:r>
        </w:p>
      </w:tc>
      <w:tc>
        <w:tcPr>
          <w:tcW w:w="2592" w:type="dxa"/>
          <w:vMerge/>
          <w:shd w:val="clear" w:color="auto" w:fill="FFFFFF"/>
        </w:tcPr>
        <w:p w14:paraId="3449EF3C" w14:textId="77777777" w:rsidR="00492544" w:rsidRPr="00845B19" w:rsidRDefault="00492544" w:rsidP="008A48E4">
          <w:pPr>
            <w:suppressAutoHyphens/>
            <w:rPr>
              <w:color w:val="auto"/>
            </w:rPr>
          </w:pPr>
        </w:p>
      </w:tc>
    </w:tr>
    <w:tr w:rsidR="00492544" w:rsidRPr="00845B19" w14:paraId="6B1BB33A" w14:textId="77777777" w:rsidTr="00C9074C">
      <w:trPr>
        <w:trHeight w:val="23"/>
        <w:jc w:val="center"/>
      </w:trPr>
      <w:tc>
        <w:tcPr>
          <w:tcW w:w="2583" w:type="dxa"/>
          <w:shd w:val="clear" w:color="auto" w:fill="FFFFFF"/>
        </w:tcPr>
        <w:p w14:paraId="250DBA6C" w14:textId="77777777" w:rsidR="00492544" w:rsidRPr="00C9074C" w:rsidRDefault="00492544" w:rsidP="00C9074C">
          <w:pPr>
            <w:pStyle w:val="20"/>
            <w:shd w:val="clear" w:color="auto" w:fill="auto"/>
            <w:suppressAutoHyphens/>
            <w:spacing w:before="20" w:after="20" w:line="240" w:lineRule="auto"/>
            <w:ind w:left="57"/>
            <w:rPr>
              <w:color w:val="auto"/>
              <w:sz w:val="16"/>
              <w:szCs w:val="16"/>
            </w:rPr>
          </w:pPr>
          <w:r w:rsidRPr="00C9074C">
            <w:rPr>
              <w:color w:val="auto"/>
              <w:sz w:val="16"/>
              <w:szCs w:val="16"/>
            </w:rPr>
            <w:t>Padova • ITALY</w:t>
          </w:r>
        </w:p>
      </w:tc>
      <w:tc>
        <w:tcPr>
          <w:tcW w:w="2237" w:type="dxa"/>
          <w:tcBorders>
            <w:left w:val="single" w:sz="4" w:space="0" w:color="auto"/>
          </w:tcBorders>
          <w:shd w:val="clear" w:color="auto" w:fill="FFFFFF"/>
        </w:tcPr>
        <w:p w14:paraId="1AB58C64" w14:textId="5F574658" w:rsidR="00492544" w:rsidRPr="00C9074C" w:rsidRDefault="00000000" w:rsidP="00C9074C">
          <w:pPr>
            <w:pStyle w:val="20"/>
            <w:shd w:val="clear" w:color="auto" w:fill="auto"/>
            <w:suppressAutoHyphens/>
            <w:spacing w:before="20" w:after="20" w:line="240" w:lineRule="auto"/>
            <w:ind w:left="57"/>
            <w:rPr>
              <w:color w:val="auto"/>
              <w:sz w:val="16"/>
              <w:szCs w:val="16"/>
            </w:rPr>
          </w:pPr>
          <w:hyperlink r:id="rId2" w:history="1">
            <w:r w:rsidR="00492544" w:rsidRPr="00C9074C">
              <w:rPr>
                <w:rStyle w:val="Collegamentoipertestuale"/>
                <w:color w:val="auto"/>
                <w:sz w:val="16"/>
                <w:szCs w:val="16"/>
                <w:u w:val="none"/>
                <w:lang w:val="en-US" w:eastAsia="en-US" w:bidi="en-US"/>
              </w:rPr>
              <w:t>info@filasolutions</w:t>
            </w:r>
            <w:r w:rsidR="00492544" w:rsidRPr="005363AE">
              <w:rPr>
                <w:rStyle w:val="Collegamentoipertestuale"/>
                <w:color w:val="auto"/>
                <w:sz w:val="16"/>
                <w:szCs w:val="16"/>
                <w:u w:val="none"/>
                <w:lang w:val="en-US" w:eastAsia="en-US" w:bidi="en-US"/>
              </w:rPr>
              <w:t>.</w:t>
            </w:r>
            <w:r w:rsidR="00492544" w:rsidRPr="00C9074C">
              <w:rPr>
                <w:rStyle w:val="Collegamentoipertestuale"/>
                <w:color w:val="auto"/>
                <w:sz w:val="16"/>
                <w:szCs w:val="16"/>
                <w:u w:val="none"/>
                <w:lang w:val="en-US" w:eastAsia="en-US" w:bidi="en-US"/>
              </w:rPr>
              <w:t>com</w:t>
            </w:r>
          </w:hyperlink>
        </w:p>
      </w:tc>
      <w:tc>
        <w:tcPr>
          <w:tcW w:w="3354" w:type="dxa"/>
          <w:tcBorders>
            <w:left w:val="single" w:sz="4" w:space="0" w:color="auto"/>
          </w:tcBorders>
          <w:shd w:val="clear" w:color="auto" w:fill="FFFFFF"/>
        </w:tcPr>
        <w:p w14:paraId="41D792EC" w14:textId="2D6B897A" w:rsidR="00492544" w:rsidRPr="00C9074C" w:rsidRDefault="00492544" w:rsidP="00C9074C">
          <w:pPr>
            <w:pStyle w:val="20"/>
            <w:shd w:val="clear" w:color="auto" w:fill="auto"/>
            <w:suppressAutoHyphens/>
            <w:spacing w:before="20" w:after="20" w:line="240" w:lineRule="auto"/>
            <w:ind w:left="57"/>
            <w:rPr>
              <w:color w:val="auto"/>
              <w:sz w:val="16"/>
              <w:szCs w:val="16"/>
            </w:rPr>
          </w:pPr>
          <w:r w:rsidRPr="00C9074C">
            <w:rPr>
              <w:color w:val="auto"/>
              <w:sz w:val="16"/>
              <w:szCs w:val="16"/>
            </w:rPr>
            <w:t>R</w:t>
          </w:r>
          <w:r w:rsidRPr="005363AE">
            <w:rPr>
              <w:color w:val="auto"/>
              <w:sz w:val="16"/>
              <w:szCs w:val="16"/>
            </w:rPr>
            <w:t>.</w:t>
          </w:r>
          <w:r w:rsidRPr="00C9074C">
            <w:rPr>
              <w:color w:val="auto"/>
              <w:sz w:val="16"/>
              <w:szCs w:val="16"/>
            </w:rPr>
            <w:t>E</w:t>
          </w:r>
          <w:r w:rsidRPr="005363AE">
            <w:rPr>
              <w:color w:val="auto"/>
              <w:sz w:val="16"/>
              <w:szCs w:val="16"/>
            </w:rPr>
            <w:t>.</w:t>
          </w:r>
          <w:r w:rsidRPr="00C9074C">
            <w:rPr>
              <w:color w:val="auto"/>
              <w:sz w:val="16"/>
              <w:szCs w:val="16"/>
            </w:rPr>
            <w:t>A</w:t>
          </w:r>
          <w:r w:rsidRPr="005363AE">
            <w:rPr>
              <w:color w:val="auto"/>
              <w:sz w:val="16"/>
              <w:szCs w:val="16"/>
            </w:rPr>
            <w:t>.</w:t>
          </w:r>
          <w:r w:rsidRPr="00C9074C">
            <w:rPr>
              <w:color w:val="auto"/>
              <w:sz w:val="16"/>
              <w:szCs w:val="16"/>
            </w:rPr>
            <w:t xml:space="preserve"> Padova </w:t>
          </w:r>
          <w:r w:rsidRPr="005363AE">
            <w:rPr>
              <w:color w:val="auto"/>
              <w:sz w:val="16"/>
              <w:szCs w:val="16"/>
            </w:rPr>
            <w:t>45734</w:t>
          </w:r>
        </w:p>
      </w:tc>
      <w:tc>
        <w:tcPr>
          <w:tcW w:w="2592" w:type="dxa"/>
          <w:vMerge/>
          <w:shd w:val="clear" w:color="auto" w:fill="FFFFFF"/>
        </w:tcPr>
        <w:p w14:paraId="062C433A" w14:textId="77777777" w:rsidR="00492544" w:rsidRPr="00845B19" w:rsidRDefault="00492544" w:rsidP="008A48E4">
          <w:pPr>
            <w:suppressAutoHyphens/>
            <w:rPr>
              <w:color w:val="auto"/>
            </w:rPr>
          </w:pPr>
        </w:p>
      </w:tc>
    </w:tr>
    <w:tr w:rsidR="00492544" w:rsidRPr="00845B19" w14:paraId="07E0B335" w14:textId="77777777" w:rsidTr="00C9074C">
      <w:trPr>
        <w:trHeight w:val="23"/>
        <w:jc w:val="center"/>
      </w:trPr>
      <w:tc>
        <w:tcPr>
          <w:tcW w:w="2583" w:type="dxa"/>
          <w:shd w:val="clear" w:color="auto" w:fill="FFFFFF"/>
        </w:tcPr>
        <w:p w14:paraId="20B7A9E3" w14:textId="77777777" w:rsidR="00492544" w:rsidRPr="00C9074C" w:rsidRDefault="00492544" w:rsidP="00C9074C">
          <w:pPr>
            <w:suppressAutoHyphens/>
            <w:spacing w:before="20" w:after="20"/>
            <w:ind w:left="57"/>
            <w:rPr>
              <w:sz w:val="18"/>
              <w:szCs w:val="18"/>
            </w:rPr>
          </w:pPr>
        </w:p>
      </w:tc>
      <w:tc>
        <w:tcPr>
          <w:tcW w:w="2237" w:type="dxa"/>
          <w:shd w:val="clear" w:color="auto" w:fill="FFFFFF"/>
        </w:tcPr>
        <w:p w14:paraId="40FD4002" w14:textId="77777777" w:rsidR="00492544" w:rsidRPr="00C9074C" w:rsidRDefault="00492544" w:rsidP="00C9074C">
          <w:pPr>
            <w:suppressAutoHyphens/>
            <w:spacing w:before="20" w:after="20"/>
            <w:ind w:left="57"/>
            <w:rPr>
              <w:sz w:val="18"/>
              <w:szCs w:val="18"/>
            </w:rPr>
          </w:pPr>
        </w:p>
      </w:tc>
      <w:tc>
        <w:tcPr>
          <w:tcW w:w="3354" w:type="dxa"/>
          <w:shd w:val="clear" w:color="auto" w:fill="FFFFFF"/>
        </w:tcPr>
        <w:p w14:paraId="4E8D5EB3" w14:textId="77777777" w:rsidR="00492544" w:rsidRPr="00C9074C" w:rsidRDefault="00492544" w:rsidP="00C9074C">
          <w:pPr>
            <w:suppressAutoHyphens/>
            <w:spacing w:before="20" w:after="20"/>
            <w:ind w:left="57"/>
            <w:jc w:val="right"/>
            <w:rPr>
              <w:sz w:val="18"/>
              <w:szCs w:val="18"/>
            </w:rPr>
          </w:pPr>
        </w:p>
      </w:tc>
      <w:tc>
        <w:tcPr>
          <w:tcW w:w="2592" w:type="dxa"/>
          <w:vMerge/>
          <w:shd w:val="clear" w:color="auto" w:fill="FFFFFF"/>
        </w:tcPr>
        <w:p w14:paraId="2076C7EE" w14:textId="77777777" w:rsidR="00492544" w:rsidRPr="00845B19" w:rsidRDefault="00492544" w:rsidP="008A48E4">
          <w:pPr>
            <w:suppressAutoHyphens/>
          </w:pPr>
        </w:p>
      </w:tc>
    </w:tr>
  </w:tbl>
  <w:p w14:paraId="52479F24" w14:textId="77777777" w:rsidR="00492544" w:rsidRDefault="0049254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7E5"/>
    <w:multiLevelType w:val="multilevel"/>
    <w:tmpl w:val="53DEE15E"/>
    <w:lvl w:ilvl="0">
      <w:start w:val="1"/>
      <w:numFmt w:val="bullet"/>
      <w:lvlText w:val=""/>
      <w:lvlJc w:val="left"/>
      <w:pPr>
        <w:tabs>
          <w:tab w:val="num" w:pos="1134"/>
        </w:tabs>
        <w:ind w:left="1134" w:hanging="454"/>
      </w:pPr>
      <w:rPr>
        <w:rFonts w:ascii="Wingdings" w:hAnsi="Wingdings" w:cs="Times New Roman" w:hint="default"/>
        <w:b/>
        <w:bCs/>
        <w:i w:val="0"/>
        <w:iCs w:val="0"/>
        <w:smallCaps w:val="0"/>
        <w:strike w:val="0"/>
        <w:color w:val="000000"/>
        <w:spacing w:val="0"/>
        <w:w w:val="100"/>
        <w:kern w:val="0"/>
        <w:position w:val="0"/>
        <w:sz w:val="20"/>
        <w:szCs w:val="20"/>
        <w:u w:val="none"/>
        <w:lang w:val="en-US" w:eastAsia="en-US" w:bidi="en-US"/>
      </w:rPr>
    </w:lvl>
    <w:lvl w:ilvl="1">
      <w:numFmt w:val="decimal"/>
      <w:lvlText w:val=""/>
      <w:lvlJc w:val="left"/>
      <w:pPr>
        <w:tabs>
          <w:tab w:val="num" w:pos="0"/>
        </w:tabs>
        <w:ind w:left="0" w:firstLine="0"/>
      </w:pPr>
      <w:rPr>
        <w:rFonts w:hint="default"/>
        <w:spacing w:val="0"/>
        <w:w w:val="100"/>
        <w:kern w:val="0"/>
        <w:position w:val="0"/>
      </w:rPr>
    </w:lvl>
    <w:lvl w:ilvl="2">
      <w:numFmt w:val="decimal"/>
      <w:lvlText w:val=""/>
      <w:lvlJc w:val="left"/>
      <w:pPr>
        <w:tabs>
          <w:tab w:val="num" w:pos="0"/>
        </w:tabs>
        <w:ind w:left="0" w:firstLine="0"/>
      </w:pPr>
      <w:rPr>
        <w:rFonts w:hint="default"/>
        <w:spacing w:val="0"/>
        <w:w w:val="100"/>
        <w:kern w:val="0"/>
        <w:position w:val="0"/>
      </w:rPr>
    </w:lvl>
    <w:lvl w:ilvl="3">
      <w:numFmt w:val="decimal"/>
      <w:lvlText w:val=""/>
      <w:lvlJc w:val="left"/>
      <w:pPr>
        <w:tabs>
          <w:tab w:val="num" w:pos="0"/>
        </w:tabs>
        <w:ind w:left="0" w:firstLine="0"/>
      </w:pPr>
      <w:rPr>
        <w:rFonts w:hint="default"/>
        <w:spacing w:val="0"/>
        <w:w w:val="100"/>
        <w:kern w:val="0"/>
        <w:position w:val="0"/>
      </w:rPr>
    </w:lvl>
    <w:lvl w:ilvl="4">
      <w:numFmt w:val="decimal"/>
      <w:lvlText w:val=""/>
      <w:lvlJc w:val="left"/>
      <w:pPr>
        <w:tabs>
          <w:tab w:val="num" w:pos="0"/>
        </w:tabs>
        <w:ind w:left="0" w:firstLine="0"/>
      </w:pPr>
      <w:rPr>
        <w:rFonts w:hint="default"/>
        <w:spacing w:val="0"/>
        <w:w w:val="100"/>
        <w:kern w:val="0"/>
        <w:position w:val="0"/>
      </w:rPr>
    </w:lvl>
    <w:lvl w:ilvl="5">
      <w:numFmt w:val="decimal"/>
      <w:lvlText w:val=""/>
      <w:lvlJc w:val="left"/>
      <w:pPr>
        <w:tabs>
          <w:tab w:val="num" w:pos="0"/>
        </w:tabs>
        <w:ind w:left="0" w:firstLine="0"/>
      </w:pPr>
      <w:rPr>
        <w:rFonts w:hint="default"/>
        <w:spacing w:val="0"/>
        <w:w w:val="100"/>
        <w:kern w:val="0"/>
        <w:position w:val="0"/>
      </w:rPr>
    </w:lvl>
    <w:lvl w:ilvl="6">
      <w:numFmt w:val="decimal"/>
      <w:lvlText w:val=""/>
      <w:lvlJc w:val="left"/>
      <w:pPr>
        <w:tabs>
          <w:tab w:val="num" w:pos="0"/>
        </w:tabs>
        <w:ind w:left="0" w:firstLine="0"/>
      </w:pPr>
      <w:rPr>
        <w:rFonts w:hint="default"/>
        <w:spacing w:val="0"/>
        <w:w w:val="100"/>
        <w:kern w:val="0"/>
        <w:position w:val="0"/>
      </w:rPr>
    </w:lvl>
    <w:lvl w:ilvl="7">
      <w:numFmt w:val="decimal"/>
      <w:lvlText w:val=""/>
      <w:lvlJc w:val="left"/>
      <w:pPr>
        <w:tabs>
          <w:tab w:val="num" w:pos="0"/>
        </w:tabs>
        <w:ind w:left="0" w:firstLine="0"/>
      </w:pPr>
      <w:rPr>
        <w:rFonts w:hint="default"/>
        <w:spacing w:val="0"/>
        <w:w w:val="100"/>
        <w:kern w:val="0"/>
        <w:position w:val="0"/>
      </w:rPr>
    </w:lvl>
    <w:lvl w:ilvl="8">
      <w:numFmt w:val="decimal"/>
      <w:lvlText w:val=""/>
      <w:lvlJc w:val="left"/>
      <w:pPr>
        <w:tabs>
          <w:tab w:val="num" w:pos="0"/>
        </w:tabs>
        <w:ind w:left="0" w:firstLine="0"/>
      </w:pPr>
      <w:rPr>
        <w:rFonts w:hint="default"/>
        <w:spacing w:val="0"/>
        <w:w w:val="100"/>
        <w:kern w:val="0"/>
        <w:position w:val="0"/>
      </w:rPr>
    </w:lvl>
  </w:abstractNum>
  <w:abstractNum w:abstractNumId="1" w15:restartNumberingAfterBreak="0">
    <w:nsid w:val="072B265B"/>
    <w:multiLevelType w:val="hybridMultilevel"/>
    <w:tmpl w:val="23EC8E3E"/>
    <w:lvl w:ilvl="0" w:tplc="65446F8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BB9740F"/>
    <w:multiLevelType w:val="hybridMultilevel"/>
    <w:tmpl w:val="81D0A80A"/>
    <w:lvl w:ilvl="0" w:tplc="0798C00C">
      <w:start w:val="1"/>
      <w:numFmt w:val="bullet"/>
      <w:lvlText w:val="•"/>
      <w:lvlJc w:val="left"/>
      <w:pPr>
        <w:tabs>
          <w:tab w:val="num" w:pos="720"/>
        </w:tabs>
        <w:ind w:left="720" w:hanging="360"/>
      </w:pPr>
      <w:rPr>
        <w:rFonts w:ascii="Arial" w:hAnsi="Arial" w:hint="default"/>
      </w:rPr>
    </w:lvl>
    <w:lvl w:ilvl="1" w:tplc="2FBEDF44" w:tentative="1">
      <w:start w:val="1"/>
      <w:numFmt w:val="bullet"/>
      <w:lvlText w:val="•"/>
      <w:lvlJc w:val="left"/>
      <w:pPr>
        <w:tabs>
          <w:tab w:val="num" w:pos="1440"/>
        </w:tabs>
        <w:ind w:left="1440" w:hanging="360"/>
      </w:pPr>
      <w:rPr>
        <w:rFonts w:ascii="Arial" w:hAnsi="Arial" w:hint="default"/>
      </w:rPr>
    </w:lvl>
    <w:lvl w:ilvl="2" w:tplc="BEF0920A" w:tentative="1">
      <w:start w:val="1"/>
      <w:numFmt w:val="bullet"/>
      <w:lvlText w:val="•"/>
      <w:lvlJc w:val="left"/>
      <w:pPr>
        <w:tabs>
          <w:tab w:val="num" w:pos="2160"/>
        </w:tabs>
        <w:ind w:left="2160" w:hanging="360"/>
      </w:pPr>
      <w:rPr>
        <w:rFonts w:ascii="Arial" w:hAnsi="Arial" w:hint="default"/>
      </w:rPr>
    </w:lvl>
    <w:lvl w:ilvl="3" w:tplc="2DE61ADE" w:tentative="1">
      <w:start w:val="1"/>
      <w:numFmt w:val="bullet"/>
      <w:lvlText w:val="•"/>
      <w:lvlJc w:val="left"/>
      <w:pPr>
        <w:tabs>
          <w:tab w:val="num" w:pos="2880"/>
        </w:tabs>
        <w:ind w:left="2880" w:hanging="360"/>
      </w:pPr>
      <w:rPr>
        <w:rFonts w:ascii="Arial" w:hAnsi="Arial" w:hint="default"/>
      </w:rPr>
    </w:lvl>
    <w:lvl w:ilvl="4" w:tplc="14E4BCB4" w:tentative="1">
      <w:start w:val="1"/>
      <w:numFmt w:val="bullet"/>
      <w:lvlText w:val="•"/>
      <w:lvlJc w:val="left"/>
      <w:pPr>
        <w:tabs>
          <w:tab w:val="num" w:pos="3600"/>
        </w:tabs>
        <w:ind w:left="3600" w:hanging="360"/>
      </w:pPr>
      <w:rPr>
        <w:rFonts w:ascii="Arial" w:hAnsi="Arial" w:hint="default"/>
      </w:rPr>
    </w:lvl>
    <w:lvl w:ilvl="5" w:tplc="DE60C036" w:tentative="1">
      <w:start w:val="1"/>
      <w:numFmt w:val="bullet"/>
      <w:lvlText w:val="•"/>
      <w:lvlJc w:val="left"/>
      <w:pPr>
        <w:tabs>
          <w:tab w:val="num" w:pos="4320"/>
        </w:tabs>
        <w:ind w:left="4320" w:hanging="360"/>
      </w:pPr>
      <w:rPr>
        <w:rFonts w:ascii="Arial" w:hAnsi="Arial" w:hint="default"/>
      </w:rPr>
    </w:lvl>
    <w:lvl w:ilvl="6" w:tplc="535EB6E4" w:tentative="1">
      <w:start w:val="1"/>
      <w:numFmt w:val="bullet"/>
      <w:lvlText w:val="•"/>
      <w:lvlJc w:val="left"/>
      <w:pPr>
        <w:tabs>
          <w:tab w:val="num" w:pos="5040"/>
        </w:tabs>
        <w:ind w:left="5040" w:hanging="360"/>
      </w:pPr>
      <w:rPr>
        <w:rFonts w:ascii="Arial" w:hAnsi="Arial" w:hint="default"/>
      </w:rPr>
    </w:lvl>
    <w:lvl w:ilvl="7" w:tplc="F920EF48" w:tentative="1">
      <w:start w:val="1"/>
      <w:numFmt w:val="bullet"/>
      <w:lvlText w:val="•"/>
      <w:lvlJc w:val="left"/>
      <w:pPr>
        <w:tabs>
          <w:tab w:val="num" w:pos="5760"/>
        </w:tabs>
        <w:ind w:left="5760" w:hanging="360"/>
      </w:pPr>
      <w:rPr>
        <w:rFonts w:ascii="Arial" w:hAnsi="Arial" w:hint="default"/>
      </w:rPr>
    </w:lvl>
    <w:lvl w:ilvl="8" w:tplc="28443AF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09D7166"/>
    <w:multiLevelType w:val="hybridMultilevel"/>
    <w:tmpl w:val="4B2C631C"/>
    <w:lvl w:ilvl="0" w:tplc="B9DCCDB2">
      <w:start w:val="1"/>
      <w:numFmt w:val="bullet"/>
      <w:lvlText w:val="•"/>
      <w:lvlJc w:val="left"/>
      <w:pPr>
        <w:tabs>
          <w:tab w:val="num" w:pos="720"/>
        </w:tabs>
        <w:ind w:left="720" w:hanging="360"/>
      </w:pPr>
      <w:rPr>
        <w:rFonts w:ascii="Arial" w:hAnsi="Arial" w:hint="default"/>
      </w:rPr>
    </w:lvl>
    <w:lvl w:ilvl="1" w:tplc="DC10F9F4" w:tentative="1">
      <w:start w:val="1"/>
      <w:numFmt w:val="bullet"/>
      <w:lvlText w:val="•"/>
      <w:lvlJc w:val="left"/>
      <w:pPr>
        <w:tabs>
          <w:tab w:val="num" w:pos="1440"/>
        </w:tabs>
        <w:ind w:left="1440" w:hanging="360"/>
      </w:pPr>
      <w:rPr>
        <w:rFonts w:ascii="Arial" w:hAnsi="Arial" w:hint="default"/>
      </w:rPr>
    </w:lvl>
    <w:lvl w:ilvl="2" w:tplc="CBC268FC" w:tentative="1">
      <w:start w:val="1"/>
      <w:numFmt w:val="bullet"/>
      <w:lvlText w:val="•"/>
      <w:lvlJc w:val="left"/>
      <w:pPr>
        <w:tabs>
          <w:tab w:val="num" w:pos="2160"/>
        </w:tabs>
        <w:ind w:left="2160" w:hanging="360"/>
      </w:pPr>
      <w:rPr>
        <w:rFonts w:ascii="Arial" w:hAnsi="Arial" w:hint="default"/>
      </w:rPr>
    </w:lvl>
    <w:lvl w:ilvl="3" w:tplc="1BBC3B1E" w:tentative="1">
      <w:start w:val="1"/>
      <w:numFmt w:val="bullet"/>
      <w:lvlText w:val="•"/>
      <w:lvlJc w:val="left"/>
      <w:pPr>
        <w:tabs>
          <w:tab w:val="num" w:pos="2880"/>
        </w:tabs>
        <w:ind w:left="2880" w:hanging="360"/>
      </w:pPr>
      <w:rPr>
        <w:rFonts w:ascii="Arial" w:hAnsi="Arial" w:hint="default"/>
      </w:rPr>
    </w:lvl>
    <w:lvl w:ilvl="4" w:tplc="62B081B2" w:tentative="1">
      <w:start w:val="1"/>
      <w:numFmt w:val="bullet"/>
      <w:lvlText w:val="•"/>
      <w:lvlJc w:val="left"/>
      <w:pPr>
        <w:tabs>
          <w:tab w:val="num" w:pos="3600"/>
        </w:tabs>
        <w:ind w:left="3600" w:hanging="360"/>
      </w:pPr>
      <w:rPr>
        <w:rFonts w:ascii="Arial" w:hAnsi="Arial" w:hint="default"/>
      </w:rPr>
    </w:lvl>
    <w:lvl w:ilvl="5" w:tplc="0D98DD5C" w:tentative="1">
      <w:start w:val="1"/>
      <w:numFmt w:val="bullet"/>
      <w:lvlText w:val="•"/>
      <w:lvlJc w:val="left"/>
      <w:pPr>
        <w:tabs>
          <w:tab w:val="num" w:pos="4320"/>
        </w:tabs>
        <w:ind w:left="4320" w:hanging="360"/>
      </w:pPr>
      <w:rPr>
        <w:rFonts w:ascii="Arial" w:hAnsi="Arial" w:hint="default"/>
      </w:rPr>
    </w:lvl>
    <w:lvl w:ilvl="6" w:tplc="CE5406AC" w:tentative="1">
      <w:start w:val="1"/>
      <w:numFmt w:val="bullet"/>
      <w:lvlText w:val="•"/>
      <w:lvlJc w:val="left"/>
      <w:pPr>
        <w:tabs>
          <w:tab w:val="num" w:pos="5040"/>
        </w:tabs>
        <w:ind w:left="5040" w:hanging="360"/>
      </w:pPr>
      <w:rPr>
        <w:rFonts w:ascii="Arial" w:hAnsi="Arial" w:hint="default"/>
      </w:rPr>
    </w:lvl>
    <w:lvl w:ilvl="7" w:tplc="46A6DD5A" w:tentative="1">
      <w:start w:val="1"/>
      <w:numFmt w:val="bullet"/>
      <w:lvlText w:val="•"/>
      <w:lvlJc w:val="left"/>
      <w:pPr>
        <w:tabs>
          <w:tab w:val="num" w:pos="5760"/>
        </w:tabs>
        <w:ind w:left="5760" w:hanging="360"/>
      </w:pPr>
      <w:rPr>
        <w:rFonts w:ascii="Arial" w:hAnsi="Arial" w:hint="default"/>
      </w:rPr>
    </w:lvl>
    <w:lvl w:ilvl="8" w:tplc="6BEE29B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8300061"/>
    <w:multiLevelType w:val="multilevel"/>
    <w:tmpl w:val="55ECA7C0"/>
    <w:lvl w:ilvl="0">
      <w:start w:val="1"/>
      <w:numFmt w:val="bullet"/>
      <w:lvlText w:val=""/>
      <w:lvlJc w:val="left"/>
      <w:pPr>
        <w:tabs>
          <w:tab w:val="num" w:pos="851"/>
        </w:tabs>
        <w:ind w:left="851" w:hanging="454"/>
      </w:pPr>
      <w:rPr>
        <w:rFonts w:ascii="Wingdings" w:hAnsi="Wingdings" w:cs="Times New Roman" w:hint="default"/>
        <w:b/>
        <w:bCs/>
        <w:i w:val="0"/>
        <w:iCs w:val="0"/>
        <w:smallCaps w:val="0"/>
        <w:strike w:val="0"/>
        <w:color w:val="000000"/>
        <w:spacing w:val="0"/>
        <w:w w:val="100"/>
        <w:kern w:val="0"/>
        <w:position w:val="0"/>
        <w:sz w:val="20"/>
        <w:szCs w:val="20"/>
        <w:u w:val="none"/>
        <w:lang w:val="en-US" w:eastAsia="en-US" w:bidi="en-US"/>
      </w:rPr>
    </w:lvl>
    <w:lvl w:ilvl="1">
      <w:numFmt w:val="decimal"/>
      <w:lvlText w:val=""/>
      <w:lvlJc w:val="left"/>
      <w:pPr>
        <w:tabs>
          <w:tab w:val="num" w:pos="0"/>
        </w:tabs>
        <w:ind w:left="0" w:firstLine="0"/>
      </w:pPr>
      <w:rPr>
        <w:rFonts w:hint="default"/>
        <w:spacing w:val="0"/>
        <w:w w:val="100"/>
        <w:kern w:val="0"/>
        <w:position w:val="0"/>
      </w:rPr>
    </w:lvl>
    <w:lvl w:ilvl="2">
      <w:numFmt w:val="decimal"/>
      <w:lvlText w:val=""/>
      <w:lvlJc w:val="left"/>
      <w:pPr>
        <w:tabs>
          <w:tab w:val="num" w:pos="0"/>
        </w:tabs>
        <w:ind w:left="0" w:firstLine="0"/>
      </w:pPr>
      <w:rPr>
        <w:rFonts w:hint="default"/>
        <w:spacing w:val="0"/>
        <w:w w:val="100"/>
        <w:kern w:val="0"/>
        <w:position w:val="0"/>
      </w:rPr>
    </w:lvl>
    <w:lvl w:ilvl="3">
      <w:numFmt w:val="decimal"/>
      <w:lvlText w:val=""/>
      <w:lvlJc w:val="left"/>
      <w:pPr>
        <w:tabs>
          <w:tab w:val="num" w:pos="0"/>
        </w:tabs>
        <w:ind w:left="0" w:firstLine="0"/>
      </w:pPr>
      <w:rPr>
        <w:rFonts w:hint="default"/>
        <w:spacing w:val="0"/>
        <w:w w:val="100"/>
        <w:kern w:val="0"/>
        <w:position w:val="0"/>
      </w:rPr>
    </w:lvl>
    <w:lvl w:ilvl="4">
      <w:numFmt w:val="decimal"/>
      <w:lvlText w:val=""/>
      <w:lvlJc w:val="left"/>
      <w:pPr>
        <w:tabs>
          <w:tab w:val="num" w:pos="0"/>
        </w:tabs>
        <w:ind w:left="0" w:firstLine="0"/>
      </w:pPr>
      <w:rPr>
        <w:rFonts w:hint="default"/>
        <w:spacing w:val="0"/>
        <w:w w:val="100"/>
        <w:kern w:val="0"/>
        <w:position w:val="0"/>
      </w:rPr>
    </w:lvl>
    <w:lvl w:ilvl="5">
      <w:numFmt w:val="decimal"/>
      <w:lvlText w:val=""/>
      <w:lvlJc w:val="left"/>
      <w:pPr>
        <w:tabs>
          <w:tab w:val="num" w:pos="0"/>
        </w:tabs>
        <w:ind w:left="0" w:firstLine="0"/>
      </w:pPr>
      <w:rPr>
        <w:rFonts w:hint="default"/>
        <w:spacing w:val="0"/>
        <w:w w:val="100"/>
        <w:kern w:val="0"/>
        <w:position w:val="0"/>
      </w:rPr>
    </w:lvl>
    <w:lvl w:ilvl="6">
      <w:numFmt w:val="decimal"/>
      <w:lvlText w:val=""/>
      <w:lvlJc w:val="left"/>
      <w:pPr>
        <w:tabs>
          <w:tab w:val="num" w:pos="0"/>
        </w:tabs>
        <w:ind w:left="0" w:firstLine="0"/>
      </w:pPr>
      <w:rPr>
        <w:rFonts w:hint="default"/>
        <w:spacing w:val="0"/>
        <w:w w:val="100"/>
        <w:kern w:val="0"/>
        <w:position w:val="0"/>
      </w:rPr>
    </w:lvl>
    <w:lvl w:ilvl="7">
      <w:numFmt w:val="decimal"/>
      <w:lvlText w:val=""/>
      <w:lvlJc w:val="left"/>
      <w:pPr>
        <w:tabs>
          <w:tab w:val="num" w:pos="0"/>
        </w:tabs>
        <w:ind w:left="0" w:firstLine="0"/>
      </w:pPr>
      <w:rPr>
        <w:rFonts w:hint="default"/>
        <w:spacing w:val="0"/>
        <w:w w:val="100"/>
        <w:kern w:val="0"/>
        <w:position w:val="0"/>
      </w:rPr>
    </w:lvl>
    <w:lvl w:ilvl="8">
      <w:numFmt w:val="decimal"/>
      <w:lvlText w:val=""/>
      <w:lvlJc w:val="left"/>
      <w:pPr>
        <w:tabs>
          <w:tab w:val="num" w:pos="0"/>
        </w:tabs>
        <w:ind w:left="0" w:firstLine="0"/>
      </w:pPr>
      <w:rPr>
        <w:rFonts w:hint="default"/>
        <w:spacing w:val="0"/>
        <w:w w:val="100"/>
        <w:kern w:val="0"/>
        <w:position w:val="0"/>
      </w:rPr>
    </w:lvl>
  </w:abstractNum>
  <w:abstractNum w:abstractNumId="5" w15:restartNumberingAfterBreak="0">
    <w:nsid w:val="34804272"/>
    <w:multiLevelType w:val="hybridMultilevel"/>
    <w:tmpl w:val="87AAFA2A"/>
    <w:lvl w:ilvl="0" w:tplc="050014E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CFD72B1"/>
    <w:multiLevelType w:val="hybridMultilevel"/>
    <w:tmpl w:val="62D84F98"/>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6B09177A"/>
    <w:multiLevelType w:val="multilevel"/>
    <w:tmpl w:val="C2B42896"/>
    <w:lvl w:ilvl="0">
      <w:start w:val="1"/>
      <w:numFmt w:val="bullet"/>
      <w:lvlText w:val="■"/>
      <w:lvlJc w:val="left"/>
      <w:pPr>
        <w:tabs>
          <w:tab w:val="num" w:pos="0"/>
        </w:tabs>
        <w:ind w:left="0" w:firstLine="0"/>
      </w:pPr>
      <w:rPr>
        <w:rFonts w:ascii="Arial" w:eastAsia="Arial" w:hAnsi="Arial" w:cs="Arial"/>
        <w:b/>
        <w:bCs/>
        <w:i w:val="0"/>
        <w:iCs w:val="0"/>
        <w:smallCaps w:val="0"/>
        <w:strike w:val="0"/>
        <w:color w:val="000000"/>
        <w:spacing w:val="0"/>
        <w:w w:val="100"/>
        <w:kern w:val="0"/>
        <w:position w:val="0"/>
        <w:sz w:val="20"/>
        <w:szCs w:val="20"/>
        <w:u w:val="none"/>
        <w:lang w:val="en-US" w:eastAsia="en-US" w:bidi="en-US"/>
      </w:rPr>
    </w:lvl>
    <w:lvl w:ilvl="1">
      <w:numFmt w:val="decimal"/>
      <w:lvlText w:val=""/>
      <w:lvlJc w:val="left"/>
      <w:pPr>
        <w:tabs>
          <w:tab w:val="num" w:pos="0"/>
        </w:tabs>
        <w:ind w:left="0" w:firstLine="0"/>
      </w:pPr>
      <w:rPr>
        <w:spacing w:val="0"/>
        <w:w w:val="100"/>
        <w:kern w:val="0"/>
        <w:position w:val="0"/>
      </w:rPr>
    </w:lvl>
    <w:lvl w:ilvl="2">
      <w:numFmt w:val="decimal"/>
      <w:lvlText w:val=""/>
      <w:lvlJc w:val="left"/>
      <w:pPr>
        <w:tabs>
          <w:tab w:val="num" w:pos="0"/>
        </w:tabs>
        <w:ind w:left="0" w:firstLine="0"/>
      </w:pPr>
      <w:rPr>
        <w:spacing w:val="0"/>
        <w:w w:val="100"/>
        <w:kern w:val="0"/>
        <w:position w:val="0"/>
      </w:rPr>
    </w:lvl>
    <w:lvl w:ilvl="3">
      <w:numFmt w:val="decimal"/>
      <w:lvlText w:val=""/>
      <w:lvlJc w:val="left"/>
      <w:pPr>
        <w:tabs>
          <w:tab w:val="num" w:pos="0"/>
        </w:tabs>
        <w:ind w:left="0" w:firstLine="0"/>
      </w:pPr>
      <w:rPr>
        <w:spacing w:val="0"/>
        <w:w w:val="100"/>
        <w:kern w:val="0"/>
        <w:position w:val="0"/>
      </w:rPr>
    </w:lvl>
    <w:lvl w:ilvl="4">
      <w:numFmt w:val="decimal"/>
      <w:lvlText w:val=""/>
      <w:lvlJc w:val="left"/>
      <w:pPr>
        <w:tabs>
          <w:tab w:val="num" w:pos="0"/>
        </w:tabs>
        <w:ind w:left="0" w:firstLine="0"/>
      </w:pPr>
      <w:rPr>
        <w:spacing w:val="0"/>
        <w:w w:val="100"/>
        <w:kern w:val="0"/>
        <w:position w:val="0"/>
      </w:rPr>
    </w:lvl>
    <w:lvl w:ilvl="5">
      <w:numFmt w:val="decimal"/>
      <w:lvlText w:val=""/>
      <w:lvlJc w:val="left"/>
      <w:pPr>
        <w:tabs>
          <w:tab w:val="num" w:pos="0"/>
        </w:tabs>
        <w:ind w:left="0" w:firstLine="0"/>
      </w:pPr>
      <w:rPr>
        <w:spacing w:val="0"/>
        <w:w w:val="100"/>
        <w:kern w:val="0"/>
        <w:position w:val="0"/>
      </w:rPr>
    </w:lvl>
    <w:lvl w:ilvl="6">
      <w:numFmt w:val="decimal"/>
      <w:lvlText w:val=""/>
      <w:lvlJc w:val="left"/>
      <w:pPr>
        <w:tabs>
          <w:tab w:val="num" w:pos="0"/>
        </w:tabs>
        <w:ind w:left="0" w:firstLine="0"/>
      </w:pPr>
      <w:rPr>
        <w:spacing w:val="0"/>
        <w:w w:val="100"/>
        <w:kern w:val="0"/>
        <w:position w:val="0"/>
      </w:rPr>
    </w:lvl>
    <w:lvl w:ilvl="7">
      <w:numFmt w:val="decimal"/>
      <w:lvlText w:val=""/>
      <w:lvlJc w:val="left"/>
      <w:pPr>
        <w:tabs>
          <w:tab w:val="num" w:pos="0"/>
        </w:tabs>
        <w:ind w:left="0" w:firstLine="0"/>
      </w:pPr>
      <w:rPr>
        <w:spacing w:val="0"/>
        <w:w w:val="100"/>
        <w:kern w:val="0"/>
        <w:position w:val="0"/>
      </w:rPr>
    </w:lvl>
    <w:lvl w:ilvl="8">
      <w:numFmt w:val="decimal"/>
      <w:lvlText w:val=""/>
      <w:lvlJc w:val="left"/>
      <w:pPr>
        <w:tabs>
          <w:tab w:val="num" w:pos="0"/>
        </w:tabs>
        <w:ind w:left="0" w:firstLine="0"/>
      </w:pPr>
      <w:rPr>
        <w:spacing w:val="0"/>
        <w:w w:val="100"/>
        <w:kern w:val="0"/>
        <w:position w:val="0"/>
      </w:rPr>
    </w:lvl>
  </w:abstractNum>
  <w:abstractNum w:abstractNumId="8" w15:restartNumberingAfterBreak="0">
    <w:nsid w:val="70B230C8"/>
    <w:multiLevelType w:val="multilevel"/>
    <w:tmpl w:val="45BA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EF14B6"/>
    <w:multiLevelType w:val="multilevel"/>
    <w:tmpl w:val="1DE2D476"/>
    <w:lvl w:ilvl="0">
      <w:start w:val="1"/>
      <w:numFmt w:val="bullet"/>
      <w:lvlText w:val="■"/>
      <w:lvlJc w:val="left"/>
      <w:pPr>
        <w:tabs>
          <w:tab w:val="num" w:pos="0"/>
        </w:tabs>
        <w:ind w:left="0" w:firstLine="0"/>
      </w:pPr>
      <w:rPr>
        <w:rFonts w:ascii="Arial" w:eastAsia="Arial" w:hAnsi="Arial" w:cs="Arial"/>
        <w:b/>
        <w:bCs/>
        <w:i w:val="0"/>
        <w:iCs w:val="0"/>
        <w:smallCaps w:val="0"/>
        <w:strike w:val="0"/>
        <w:color w:val="000000"/>
        <w:spacing w:val="0"/>
        <w:w w:val="100"/>
        <w:kern w:val="0"/>
        <w:position w:val="0"/>
        <w:sz w:val="20"/>
        <w:szCs w:val="20"/>
        <w:u w:val="none"/>
        <w:lang w:val="en-US" w:eastAsia="en-US" w:bidi="en-US"/>
      </w:rPr>
    </w:lvl>
    <w:lvl w:ilvl="1">
      <w:numFmt w:val="decimal"/>
      <w:lvlText w:val=""/>
      <w:lvlJc w:val="left"/>
      <w:pPr>
        <w:tabs>
          <w:tab w:val="num" w:pos="0"/>
        </w:tabs>
        <w:ind w:left="0" w:firstLine="0"/>
      </w:pPr>
      <w:rPr>
        <w:spacing w:val="0"/>
        <w:w w:val="100"/>
        <w:kern w:val="0"/>
        <w:position w:val="0"/>
      </w:rPr>
    </w:lvl>
    <w:lvl w:ilvl="2">
      <w:numFmt w:val="decimal"/>
      <w:lvlText w:val=""/>
      <w:lvlJc w:val="left"/>
      <w:pPr>
        <w:tabs>
          <w:tab w:val="num" w:pos="0"/>
        </w:tabs>
        <w:ind w:left="0" w:firstLine="0"/>
      </w:pPr>
      <w:rPr>
        <w:spacing w:val="0"/>
        <w:w w:val="100"/>
        <w:kern w:val="0"/>
        <w:position w:val="0"/>
      </w:rPr>
    </w:lvl>
    <w:lvl w:ilvl="3">
      <w:numFmt w:val="decimal"/>
      <w:lvlText w:val=""/>
      <w:lvlJc w:val="left"/>
      <w:pPr>
        <w:tabs>
          <w:tab w:val="num" w:pos="0"/>
        </w:tabs>
        <w:ind w:left="0" w:firstLine="0"/>
      </w:pPr>
      <w:rPr>
        <w:spacing w:val="0"/>
        <w:w w:val="100"/>
        <w:kern w:val="0"/>
        <w:position w:val="0"/>
      </w:rPr>
    </w:lvl>
    <w:lvl w:ilvl="4">
      <w:numFmt w:val="decimal"/>
      <w:lvlText w:val=""/>
      <w:lvlJc w:val="left"/>
      <w:pPr>
        <w:tabs>
          <w:tab w:val="num" w:pos="0"/>
        </w:tabs>
        <w:ind w:left="0" w:firstLine="0"/>
      </w:pPr>
      <w:rPr>
        <w:spacing w:val="0"/>
        <w:w w:val="100"/>
        <w:kern w:val="0"/>
        <w:position w:val="0"/>
      </w:rPr>
    </w:lvl>
    <w:lvl w:ilvl="5">
      <w:numFmt w:val="decimal"/>
      <w:lvlText w:val=""/>
      <w:lvlJc w:val="left"/>
      <w:pPr>
        <w:tabs>
          <w:tab w:val="num" w:pos="0"/>
        </w:tabs>
        <w:ind w:left="0" w:firstLine="0"/>
      </w:pPr>
      <w:rPr>
        <w:spacing w:val="0"/>
        <w:w w:val="100"/>
        <w:kern w:val="0"/>
        <w:position w:val="0"/>
      </w:rPr>
    </w:lvl>
    <w:lvl w:ilvl="6">
      <w:numFmt w:val="decimal"/>
      <w:lvlText w:val=""/>
      <w:lvlJc w:val="left"/>
      <w:pPr>
        <w:tabs>
          <w:tab w:val="num" w:pos="0"/>
        </w:tabs>
        <w:ind w:left="0" w:firstLine="0"/>
      </w:pPr>
      <w:rPr>
        <w:spacing w:val="0"/>
        <w:w w:val="100"/>
        <w:kern w:val="0"/>
        <w:position w:val="0"/>
      </w:rPr>
    </w:lvl>
    <w:lvl w:ilvl="7">
      <w:numFmt w:val="decimal"/>
      <w:lvlText w:val=""/>
      <w:lvlJc w:val="left"/>
      <w:pPr>
        <w:tabs>
          <w:tab w:val="num" w:pos="0"/>
        </w:tabs>
        <w:ind w:left="0" w:firstLine="0"/>
      </w:pPr>
      <w:rPr>
        <w:spacing w:val="0"/>
        <w:w w:val="100"/>
        <w:kern w:val="0"/>
        <w:position w:val="0"/>
      </w:rPr>
    </w:lvl>
    <w:lvl w:ilvl="8">
      <w:numFmt w:val="decimal"/>
      <w:lvlText w:val=""/>
      <w:lvlJc w:val="left"/>
      <w:pPr>
        <w:tabs>
          <w:tab w:val="num" w:pos="0"/>
        </w:tabs>
        <w:ind w:left="0" w:firstLine="0"/>
      </w:pPr>
      <w:rPr>
        <w:spacing w:val="0"/>
        <w:w w:val="100"/>
        <w:kern w:val="0"/>
        <w:position w:val="0"/>
      </w:rPr>
    </w:lvl>
  </w:abstractNum>
  <w:num w:numId="1" w16cid:durableId="1713185505">
    <w:abstractNumId w:val="7"/>
  </w:num>
  <w:num w:numId="2" w16cid:durableId="1964340468">
    <w:abstractNumId w:val="9"/>
  </w:num>
  <w:num w:numId="3" w16cid:durableId="983002338">
    <w:abstractNumId w:val="4"/>
  </w:num>
  <w:num w:numId="4" w16cid:durableId="1396318701">
    <w:abstractNumId w:val="0"/>
  </w:num>
  <w:num w:numId="5" w16cid:durableId="1035470486">
    <w:abstractNumId w:val="8"/>
  </w:num>
  <w:num w:numId="6" w16cid:durableId="1289820592">
    <w:abstractNumId w:val="6"/>
  </w:num>
  <w:num w:numId="7" w16cid:durableId="1347057194">
    <w:abstractNumId w:val="5"/>
  </w:num>
  <w:num w:numId="8" w16cid:durableId="947617552">
    <w:abstractNumId w:val="2"/>
  </w:num>
  <w:num w:numId="9" w16cid:durableId="1421874904">
    <w:abstractNumId w:val="3"/>
  </w:num>
  <w:num w:numId="10" w16cid:durableId="661854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3592"/>
    <w:rsid w:val="00035D9A"/>
    <w:rsid w:val="000931A2"/>
    <w:rsid w:val="000948B5"/>
    <w:rsid w:val="000964D2"/>
    <w:rsid w:val="00097923"/>
    <w:rsid w:val="000A101B"/>
    <w:rsid w:val="000B0123"/>
    <w:rsid w:val="000C243E"/>
    <w:rsid w:val="000D3A9E"/>
    <w:rsid w:val="000E3266"/>
    <w:rsid w:val="00101F1B"/>
    <w:rsid w:val="001035DC"/>
    <w:rsid w:val="00104490"/>
    <w:rsid w:val="00104878"/>
    <w:rsid w:val="0011792F"/>
    <w:rsid w:val="00120D79"/>
    <w:rsid w:val="00132A7A"/>
    <w:rsid w:val="00135F69"/>
    <w:rsid w:val="001400BF"/>
    <w:rsid w:val="00142652"/>
    <w:rsid w:val="001426D2"/>
    <w:rsid w:val="00160037"/>
    <w:rsid w:val="001821F5"/>
    <w:rsid w:val="00197D3B"/>
    <w:rsid w:val="001A291A"/>
    <w:rsid w:val="001A7659"/>
    <w:rsid w:val="001C34E1"/>
    <w:rsid w:val="001C412D"/>
    <w:rsid w:val="001E3765"/>
    <w:rsid w:val="001E747C"/>
    <w:rsid w:val="001E7F75"/>
    <w:rsid w:val="001F2FB8"/>
    <w:rsid w:val="00203625"/>
    <w:rsid w:val="00217DAC"/>
    <w:rsid w:val="002200C9"/>
    <w:rsid w:val="00223A82"/>
    <w:rsid w:val="00230980"/>
    <w:rsid w:val="002560BF"/>
    <w:rsid w:val="00267D33"/>
    <w:rsid w:val="00271B79"/>
    <w:rsid w:val="0027399D"/>
    <w:rsid w:val="00297888"/>
    <w:rsid w:val="002A0B45"/>
    <w:rsid w:val="002B14B1"/>
    <w:rsid w:val="002B1689"/>
    <w:rsid w:val="002D3387"/>
    <w:rsid w:val="002F07D5"/>
    <w:rsid w:val="00320C93"/>
    <w:rsid w:val="00322FC9"/>
    <w:rsid w:val="00333289"/>
    <w:rsid w:val="003412DB"/>
    <w:rsid w:val="00345B3F"/>
    <w:rsid w:val="0036685E"/>
    <w:rsid w:val="00366902"/>
    <w:rsid w:val="00366C8B"/>
    <w:rsid w:val="003A3592"/>
    <w:rsid w:val="003B5CD8"/>
    <w:rsid w:val="003D4118"/>
    <w:rsid w:val="003E6BBC"/>
    <w:rsid w:val="00405268"/>
    <w:rsid w:val="004107F8"/>
    <w:rsid w:val="00434A34"/>
    <w:rsid w:val="00442C45"/>
    <w:rsid w:val="00443FC4"/>
    <w:rsid w:val="00454AA2"/>
    <w:rsid w:val="004666AE"/>
    <w:rsid w:val="00492544"/>
    <w:rsid w:val="00492AB1"/>
    <w:rsid w:val="004A0487"/>
    <w:rsid w:val="004A3007"/>
    <w:rsid w:val="004A4068"/>
    <w:rsid w:val="004A4D06"/>
    <w:rsid w:val="004B4612"/>
    <w:rsid w:val="004B7272"/>
    <w:rsid w:val="004C21BC"/>
    <w:rsid w:val="004C5BB9"/>
    <w:rsid w:val="004D024D"/>
    <w:rsid w:val="004E4D2A"/>
    <w:rsid w:val="004E574E"/>
    <w:rsid w:val="004F567E"/>
    <w:rsid w:val="005058AE"/>
    <w:rsid w:val="005363AE"/>
    <w:rsid w:val="00551C8B"/>
    <w:rsid w:val="00554FB2"/>
    <w:rsid w:val="005A42B4"/>
    <w:rsid w:val="005C4F82"/>
    <w:rsid w:val="005D5C3C"/>
    <w:rsid w:val="005D7D23"/>
    <w:rsid w:val="005F2009"/>
    <w:rsid w:val="005F6623"/>
    <w:rsid w:val="00604641"/>
    <w:rsid w:val="00604BA6"/>
    <w:rsid w:val="00622A4F"/>
    <w:rsid w:val="006313A3"/>
    <w:rsid w:val="0063317B"/>
    <w:rsid w:val="0063459F"/>
    <w:rsid w:val="006532D8"/>
    <w:rsid w:val="00653752"/>
    <w:rsid w:val="00664C2B"/>
    <w:rsid w:val="00681A8F"/>
    <w:rsid w:val="0069222D"/>
    <w:rsid w:val="00695ADF"/>
    <w:rsid w:val="00697D12"/>
    <w:rsid w:val="006B49AC"/>
    <w:rsid w:val="006C64C3"/>
    <w:rsid w:val="006E34B2"/>
    <w:rsid w:val="006F5478"/>
    <w:rsid w:val="00700ED1"/>
    <w:rsid w:val="0070320C"/>
    <w:rsid w:val="00712E06"/>
    <w:rsid w:val="0071555B"/>
    <w:rsid w:val="007239D5"/>
    <w:rsid w:val="007272B5"/>
    <w:rsid w:val="007461C0"/>
    <w:rsid w:val="00761C54"/>
    <w:rsid w:val="00777730"/>
    <w:rsid w:val="00795C88"/>
    <w:rsid w:val="007B60FA"/>
    <w:rsid w:val="007B6330"/>
    <w:rsid w:val="007C1B07"/>
    <w:rsid w:val="007C4CFA"/>
    <w:rsid w:val="007E7851"/>
    <w:rsid w:val="007F0008"/>
    <w:rsid w:val="007F4F6C"/>
    <w:rsid w:val="008070C2"/>
    <w:rsid w:val="00823DAF"/>
    <w:rsid w:val="00833921"/>
    <w:rsid w:val="00845B19"/>
    <w:rsid w:val="00850788"/>
    <w:rsid w:val="00850B9D"/>
    <w:rsid w:val="00851F31"/>
    <w:rsid w:val="00857341"/>
    <w:rsid w:val="0086657A"/>
    <w:rsid w:val="00867A51"/>
    <w:rsid w:val="008A48E4"/>
    <w:rsid w:val="008C0CB6"/>
    <w:rsid w:val="008C3063"/>
    <w:rsid w:val="008C6B2A"/>
    <w:rsid w:val="008F54AC"/>
    <w:rsid w:val="008F56AF"/>
    <w:rsid w:val="0090529B"/>
    <w:rsid w:val="009228A1"/>
    <w:rsid w:val="00924BF2"/>
    <w:rsid w:val="009430DB"/>
    <w:rsid w:val="00953D65"/>
    <w:rsid w:val="00983992"/>
    <w:rsid w:val="00985F48"/>
    <w:rsid w:val="00990B11"/>
    <w:rsid w:val="00991039"/>
    <w:rsid w:val="00992D62"/>
    <w:rsid w:val="00996B2B"/>
    <w:rsid w:val="009C7E13"/>
    <w:rsid w:val="009D3B01"/>
    <w:rsid w:val="009F1BCC"/>
    <w:rsid w:val="00A037F4"/>
    <w:rsid w:val="00A1466C"/>
    <w:rsid w:val="00A24B16"/>
    <w:rsid w:val="00A276C3"/>
    <w:rsid w:val="00A400A8"/>
    <w:rsid w:val="00A53FCF"/>
    <w:rsid w:val="00A56A9E"/>
    <w:rsid w:val="00A62800"/>
    <w:rsid w:val="00A62CB6"/>
    <w:rsid w:val="00A633EE"/>
    <w:rsid w:val="00A77356"/>
    <w:rsid w:val="00A93DF9"/>
    <w:rsid w:val="00AA171B"/>
    <w:rsid w:val="00AD2463"/>
    <w:rsid w:val="00AD3732"/>
    <w:rsid w:val="00AE0DBB"/>
    <w:rsid w:val="00B003A6"/>
    <w:rsid w:val="00B10CCE"/>
    <w:rsid w:val="00B1159A"/>
    <w:rsid w:val="00B1511E"/>
    <w:rsid w:val="00B21D8B"/>
    <w:rsid w:val="00B24AE0"/>
    <w:rsid w:val="00B3290F"/>
    <w:rsid w:val="00B4551B"/>
    <w:rsid w:val="00B46A4F"/>
    <w:rsid w:val="00B54640"/>
    <w:rsid w:val="00B60F26"/>
    <w:rsid w:val="00B76E66"/>
    <w:rsid w:val="00B87448"/>
    <w:rsid w:val="00BA743E"/>
    <w:rsid w:val="00BC1DC4"/>
    <w:rsid w:val="00BC4DAB"/>
    <w:rsid w:val="00BE09FF"/>
    <w:rsid w:val="00BF5E20"/>
    <w:rsid w:val="00C17652"/>
    <w:rsid w:val="00C2548C"/>
    <w:rsid w:val="00C3338F"/>
    <w:rsid w:val="00C47A86"/>
    <w:rsid w:val="00C5653B"/>
    <w:rsid w:val="00C75852"/>
    <w:rsid w:val="00C827F1"/>
    <w:rsid w:val="00C828C2"/>
    <w:rsid w:val="00C9074C"/>
    <w:rsid w:val="00C958EB"/>
    <w:rsid w:val="00C97645"/>
    <w:rsid w:val="00CC7923"/>
    <w:rsid w:val="00CD139E"/>
    <w:rsid w:val="00CD1A79"/>
    <w:rsid w:val="00CD39F5"/>
    <w:rsid w:val="00CD41C4"/>
    <w:rsid w:val="00D038DD"/>
    <w:rsid w:val="00D1782B"/>
    <w:rsid w:val="00D20988"/>
    <w:rsid w:val="00D342C3"/>
    <w:rsid w:val="00D44749"/>
    <w:rsid w:val="00D52A8B"/>
    <w:rsid w:val="00D52BEA"/>
    <w:rsid w:val="00D82A99"/>
    <w:rsid w:val="00D83DF0"/>
    <w:rsid w:val="00D85CDB"/>
    <w:rsid w:val="00D94A8E"/>
    <w:rsid w:val="00DB4161"/>
    <w:rsid w:val="00DB5620"/>
    <w:rsid w:val="00DB6688"/>
    <w:rsid w:val="00DE0B26"/>
    <w:rsid w:val="00DE1AD3"/>
    <w:rsid w:val="00DE5F1F"/>
    <w:rsid w:val="00E03511"/>
    <w:rsid w:val="00E13388"/>
    <w:rsid w:val="00E25F6F"/>
    <w:rsid w:val="00E31672"/>
    <w:rsid w:val="00E35F78"/>
    <w:rsid w:val="00E361F3"/>
    <w:rsid w:val="00E44CE7"/>
    <w:rsid w:val="00E63489"/>
    <w:rsid w:val="00E64611"/>
    <w:rsid w:val="00E74BCD"/>
    <w:rsid w:val="00E81D6B"/>
    <w:rsid w:val="00E86EF7"/>
    <w:rsid w:val="00E8760C"/>
    <w:rsid w:val="00E87AA4"/>
    <w:rsid w:val="00E9378C"/>
    <w:rsid w:val="00E939FC"/>
    <w:rsid w:val="00EA78F2"/>
    <w:rsid w:val="00EB22E1"/>
    <w:rsid w:val="00ED425A"/>
    <w:rsid w:val="00EE5C94"/>
    <w:rsid w:val="00EF6889"/>
    <w:rsid w:val="00F0432A"/>
    <w:rsid w:val="00F06096"/>
    <w:rsid w:val="00F10C83"/>
    <w:rsid w:val="00F247B1"/>
    <w:rsid w:val="00F31C04"/>
    <w:rsid w:val="00F3728E"/>
    <w:rsid w:val="00F378B8"/>
    <w:rsid w:val="00F50B9B"/>
    <w:rsid w:val="00F56E2E"/>
    <w:rsid w:val="00F61526"/>
    <w:rsid w:val="00F926AE"/>
    <w:rsid w:val="00F9327E"/>
    <w:rsid w:val="00FA2CBF"/>
    <w:rsid w:val="00FA2E61"/>
    <w:rsid w:val="00FA5B15"/>
    <w:rsid w:val="00FB2226"/>
    <w:rsid w:val="00FE331F"/>
    <w:rsid w:val="00FE7845"/>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0FBF00"/>
  <w15:docId w15:val="{6D60B09D-3052-49FA-8996-7E7B4C4B4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jaVu Sans" w:eastAsia="DejaVu Sans" w:hAnsi="DejaVu Sans" w:cs="DejaVu Sans"/>
        <w:sz w:val="24"/>
        <w:szCs w:val="24"/>
        <w:lang w:val="it-IT" w:eastAsia="it-IT" w:bidi="it-I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63459F"/>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Pr>
      <w:color w:val="0066CC"/>
      <w:u w:val="single"/>
    </w:rPr>
  </w:style>
  <w:style w:type="character" w:customStyle="1" w:styleId="2">
    <w:name w:val="Основний текст (2)_"/>
    <w:basedOn w:val="Carpredefinitoparagrafo"/>
    <w:link w:val="20"/>
    <w:rPr>
      <w:rFonts w:ascii="Arial" w:eastAsia="Arial" w:hAnsi="Arial" w:cs="Arial"/>
      <w:b w:val="0"/>
      <w:bCs w:val="0"/>
      <w:i w:val="0"/>
      <w:iCs w:val="0"/>
      <w:smallCaps w:val="0"/>
      <w:strike w:val="0"/>
      <w:sz w:val="19"/>
      <w:szCs w:val="19"/>
      <w:u w:val="none"/>
    </w:rPr>
  </w:style>
  <w:style w:type="character" w:customStyle="1" w:styleId="28pt">
    <w:name w:val="Основний текст (2) + 8 pt;Напівжирний"/>
    <w:basedOn w:val="2"/>
    <w:rPr>
      <w:rFonts w:ascii="Arial" w:eastAsia="Arial" w:hAnsi="Arial" w:cs="Arial"/>
      <w:b/>
      <w:bCs/>
      <w:i w:val="0"/>
      <w:iCs w:val="0"/>
      <w:smallCaps w:val="0"/>
      <w:strike w:val="0"/>
      <w:color w:val="000000"/>
      <w:spacing w:val="0"/>
      <w:w w:val="100"/>
      <w:position w:val="0"/>
      <w:sz w:val="16"/>
      <w:szCs w:val="16"/>
      <w:u w:val="none"/>
      <w:lang w:val="it-IT" w:eastAsia="it-IT" w:bidi="it-IT"/>
    </w:rPr>
  </w:style>
  <w:style w:type="character" w:customStyle="1" w:styleId="3">
    <w:name w:val="Основний текст (3)_"/>
    <w:basedOn w:val="Carpredefinitoparagrafo"/>
    <w:link w:val="30"/>
    <w:rPr>
      <w:rFonts w:ascii="Arial" w:eastAsia="Arial" w:hAnsi="Arial" w:cs="Arial"/>
      <w:b/>
      <w:bCs/>
      <w:i w:val="0"/>
      <w:iCs w:val="0"/>
      <w:smallCaps w:val="0"/>
      <w:strike w:val="0"/>
      <w:sz w:val="22"/>
      <w:szCs w:val="22"/>
      <w:u w:val="none"/>
    </w:rPr>
  </w:style>
  <w:style w:type="character" w:customStyle="1" w:styleId="31">
    <w:name w:val="Заголовок №3_"/>
    <w:basedOn w:val="Carpredefinitoparagrafo"/>
    <w:link w:val="32"/>
    <w:rPr>
      <w:rFonts w:ascii="Arial" w:eastAsia="Arial" w:hAnsi="Arial" w:cs="Arial"/>
      <w:b w:val="0"/>
      <w:bCs w:val="0"/>
      <w:i w:val="0"/>
      <w:iCs w:val="0"/>
      <w:smallCaps w:val="0"/>
      <w:strike w:val="0"/>
      <w:sz w:val="26"/>
      <w:szCs w:val="26"/>
      <w:u w:val="none"/>
    </w:rPr>
  </w:style>
  <w:style w:type="character" w:customStyle="1" w:styleId="17">
    <w:name w:val="Основний текст (17)_"/>
    <w:basedOn w:val="Carpredefinitoparagrafo"/>
    <w:link w:val="170"/>
    <w:rPr>
      <w:rFonts w:ascii="Arial" w:eastAsia="Arial" w:hAnsi="Arial" w:cs="Arial"/>
      <w:b w:val="0"/>
      <w:bCs w:val="0"/>
      <w:i w:val="0"/>
      <w:iCs w:val="0"/>
      <w:smallCaps w:val="0"/>
      <w:strike w:val="0"/>
      <w:sz w:val="19"/>
      <w:szCs w:val="19"/>
      <w:u w:val="none"/>
    </w:rPr>
  </w:style>
  <w:style w:type="character" w:customStyle="1" w:styleId="4">
    <w:name w:val="Основний текст (4)_"/>
    <w:basedOn w:val="Carpredefinitoparagrafo"/>
    <w:link w:val="40"/>
    <w:rPr>
      <w:rFonts w:ascii="Arial" w:eastAsia="Arial" w:hAnsi="Arial" w:cs="Arial"/>
      <w:b/>
      <w:bCs/>
      <w:i w:val="0"/>
      <w:iCs w:val="0"/>
      <w:smallCaps w:val="0"/>
      <w:strike w:val="0"/>
      <w:sz w:val="15"/>
      <w:szCs w:val="15"/>
      <w:u w:val="none"/>
    </w:rPr>
  </w:style>
  <w:style w:type="character" w:customStyle="1" w:styleId="48pt">
    <w:name w:val="Основний текст (4) + 8 pt"/>
    <w:basedOn w:val="4"/>
    <w:rPr>
      <w:rFonts w:ascii="Arial" w:eastAsia="Arial" w:hAnsi="Arial" w:cs="Arial"/>
      <w:b/>
      <w:bCs/>
      <w:i w:val="0"/>
      <w:iCs w:val="0"/>
      <w:smallCaps w:val="0"/>
      <w:strike w:val="0"/>
      <w:color w:val="000000"/>
      <w:spacing w:val="0"/>
      <w:w w:val="100"/>
      <w:position w:val="0"/>
      <w:sz w:val="16"/>
      <w:szCs w:val="16"/>
      <w:u w:val="none"/>
      <w:lang w:val="it-IT" w:eastAsia="it-IT" w:bidi="it-IT"/>
    </w:rPr>
  </w:style>
  <w:style w:type="paragraph" w:customStyle="1" w:styleId="20">
    <w:name w:val="Основний текст (2)"/>
    <w:basedOn w:val="Normale"/>
    <w:link w:val="2"/>
    <w:pPr>
      <w:shd w:val="clear" w:color="auto" w:fill="FFFFFF"/>
      <w:spacing w:before="480" w:after="120" w:line="312" w:lineRule="exact"/>
    </w:pPr>
    <w:rPr>
      <w:rFonts w:ascii="Arial" w:eastAsia="Arial" w:hAnsi="Arial" w:cs="Arial"/>
      <w:sz w:val="19"/>
      <w:szCs w:val="19"/>
    </w:rPr>
  </w:style>
  <w:style w:type="paragraph" w:customStyle="1" w:styleId="30">
    <w:name w:val="Основний текст (3)"/>
    <w:basedOn w:val="Normale"/>
    <w:link w:val="3"/>
    <w:pPr>
      <w:shd w:val="clear" w:color="auto" w:fill="FFFFFF"/>
      <w:spacing w:after="360" w:line="0" w:lineRule="atLeast"/>
    </w:pPr>
    <w:rPr>
      <w:rFonts w:ascii="Arial" w:eastAsia="Arial" w:hAnsi="Arial" w:cs="Arial"/>
      <w:b/>
      <w:bCs/>
      <w:sz w:val="22"/>
      <w:szCs w:val="22"/>
    </w:rPr>
  </w:style>
  <w:style w:type="paragraph" w:customStyle="1" w:styleId="32">
    <w:name w:val="Заголовок №3"/>
    <w:basedOn w:val="Normale"/>
    <w:link w:val="31"/>
    <w:pPr>
      <w:shd w:val="clear" w:color="auto" w:fill="FFFFFF"/>
      <w:spacing w:before="360" w:after="120" w:line="394" w:lineRule="exact"/>
      <w:outlineLvl w:val="2"/>
    </w:pPr>
    <w:rPr>
      <w:rFonts w:ascii="Arial" w:eastAsia="Arial" w:hAnsi="Arial" w:cs="Arial"/>
      <w:sz w:val="26"/>
      <w:szCs w:val="26"/>
    </w:rPr>
  </w:style>
  <w:style w:type="paragraph" w:customStyle="1" w:styleId="170">
    <w:name w:val="Основний текст (17)"/>
    <w:basedOn w:val="Normale"/>
    <w:link w:val="17"/>
    <w:pPr>
      <w:shd w:val="clear" w:color="auto" w:fill="FFFFFF"/>
      <w:spacing w:before="480" w:after="120" w:line="312" w:lineRule="exact"/>
    </w:pPr>
    <w:rPr>
      <w:rFonts w:ascii="Arial" w:eastAsia="Arial" w:hAnsi="Arial" w:cs="Arial"/>
      <w:sz w:val="19"/>
      <w:szCs w:val="19"/>
    </w:rPr>
  </w:style>
  <w:style w:type="paragraph" w:customStyle="1" w:styleId="40">
    <w:name w:val="Основний текст (4)"/>
    <w:basedOn w:val="Normale"/>
    <w:link w:val="4"/>
    <w:pPr>
      <w:shd w:val="clear" w:color="auto" w:fill="FFFFFF"/>
      <w:spacing w:before="1680" w:line="211" w:lineRule="exact"/>
      <w:jc w:val="both"/>
    </w:pPr>
    <w:rPr>
      <w:rFonts w:ascii="Arial" w:eastAsia="Arial" w:hAnsi="Arial" w:cs="Arial"/>
      <w:b/>
      <w:bCs/>
      <w:sz w:val="15"/>
      <w:szCs w:val="15"/>
    </w:rPr>
  </w:style>
  <w:style w:type="paragraph" w:styleId="Intestazione">
    <w:name w:val="header"/>
    <w:basedOn w:val="Normale"/>
    <w:link w:val="IntestazioneCarattere"/>
    <w:uiPriority w:val="99"/>
    <w:unhideWhenUsed/>
    <w:rsid w:val="00845B19"/>
    <w:pPr>
      <w:tabs>
        <w:tab w:val="center" w:pos="4819"/>
        <w:tab w:val="right" w:pos="9639"/>
      </w:tabs>
    </w:pPr>
  </w:style>
  <w:style w:type="character" w:customStyle="1" w:styleId="IntestazioneCarattere">
    <w:name w:val="Intestazione Carattere"/>
    <w:basedOn w:val="Carpredefinitoparagrafo"/>
    <w:link w:val="Intestazione"/>
    <w:uiPriority w:val="99"/>
    <w:rsid w:val="00845B19"/>
    <w:rPr>
      <w:color w:val="000000"/>
    </w:rPr>
  </w:style>
  <w:style w:type="paragraph" w:styleId="Pidipagina">
    <w:name w:val="footer"/>
    <w:basedOn w:val="Normale"/>
    <w:link w:val="PidipaginaCarattere"/>
    <w:uiPriority w:val="99"/>
    <w:unhideWhenUsed/>
    <w:rsid w:val="00845B19"/>
    <w:pPr>
      <w:tabs>
        <w:tab w:val="center" w:pos="4819"/>
        <w:tab w:val="right" w:pos="9639"/>
      </w:tabs>
    </w:pPr>
  </w:style>
  <w:style w:type="character" w:customStyle="1" w:styleId="PidipaginaCarattere">
    <w:name w:val="Piè di pagina Carattere"/>
    <w:basedOn w:val="Carpredefinitoparagrafo"/>
    <w:link w:val="Pidipagina"/>
    <w:uiPriority w:val="99"/>
    <w:rsid w:val="00845B19"/>
    <w:rPr>
      <w:color w:val="000000"/>
    </w:rPr>
  </w:style>
  <w:style w:type="paragraph" w:styleId="Testofumetto">
    <w:name w:val="Balloon Text"/>
    <w:basedOn w:val="Normale"/>
    <w:link w:val="TestofumettoCarattere"/>
    <w:uiPriority w:val="99"/>
    <w:semiHidden/>
    <w:unhideWhenUsed/>
    <w:rsid w:val="00845B1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45B19"/>
    <w:rPr>
      <w:rFonts w:ascii="Tahoma" w:hAnsi="Tahoma" w:cs="Tahoma"/>
      <w:color w:val="000000"/>
      <w:sz w:val="16"/>
      <w:szCs w:val="16"/>
    </w:rPr>
  </w:style>
  <w:style w:type="character" w:customStyle="1" w:styleId="21">
    <w:name w:val="Заголовок №2_"/>
    <w:basedOn w:val="Carpredefinitoparagrafo"/>
    <w:link w:val="22"/>
    <w:rsid w:val="00322FC9"/>
    <w:rPr>
      <w:rFonts w:ascii="Arial" w:eastAsia="Arial" w:hAnsi="Arial" w:cs="Arial"/>
      <w:b/>
      <w:bCs/>
      <w:sz w:val="28"/>
      <w:szCs w:val="28"/>
      <w:shd w:val="clear" w:color="auto" w:fill="FFFFFF"/>
    </w:rPr>
  </w:style>
  <w:style w:type="character" w:customStyle="1" w:styleId="5">
    <w:name w:val="Основний текст (5)_"/>
    <w:basedOn w:val="Carpredefinitoparagrafo"/>
    <w:link w:val="50"/>
    <w:rsid w:val="00322FC9"/>
    <w:rPr>
      <w:rFonts w:ascii="Arial" w:eastAsia="Arial" w:hAnsi="Arial" w:cs="Arial"/>
      <w:b/>
      <w:bCs/>
      <w:sz w:val="20"/>
      <w:szCs w:val="20"/>
      <w:shd w:val="clear" w:color="auto" w:fill="FFFFFF"/>
    </w:rPr>
  </w:style>
  <w:style w:type="character" w:customStyle="1" w:styleId="33">
    <w:name w:val="Підпис до таблиці (3)_"/>
    <w:basedOn w:val="Carpredefinitoparagrafo"/>
    <w:link w:val="34"/>
    <w:rsid w:val="00322FC9"/>
    <w:rPr>
      <w:rFonts w:ascii="Arial" w:eastAsia="Arial" w:hAnsi="Arial" w:cs="Arial"/>
      <w:sz w:val="19"/>
      <w:szCs w:val="19"/>
      <w:shd w:val="clear" w:color="auto" w:fill="FFFFFF"/>
    </w:rPr>
  </w:style>
  <w:style w:type="character" w:customStyle="1" w:styleId="23">
    <w:name w:val="Підпис до таблиці (2)_"/>
    <w:basedOn w:val="Carpredefinitoparagrafo"/>
    <w:link w:val="24"/>
    <w:rsid w:val="00322FC9"/>
    <w:rPr>
      <w:rFonts w:ascii="Arial" w:eastAsia="Arial" w:hAnsi="Arial" w:cs="Arial"/>
      <w:b/>
      <w:bCs/>
      <w:sz w:val="20"/>
      <w:szCs w:val="20"/>
      <w:shd w:val="clear" w:color="auto" w:fill="FFFFFF"/>
    </w:rPr>
  </w:style>
  <w:style w:type="paragraph" w:customStyle="1" w:styleId="22">
    <w:name w:val="Заголовок №2"/>
    <w:basedOn w:val="Normale"/>
    <w:link w:val="21"/>
    <w:rsid w:val="00322FC9"/>
    <w:pPr>
      <w:shd w:val="clear" w:color="auto" w:fill="FFFFFF"/>
      <w:spacing w:after="300" w:line="0" w:lineRule="atLeast"/>
      <w:jc w:val="center"/>
      <w:outlineLvl w:val="1"/>
    </w:pPr>
    <w:rPr>
      <w:rFonts w:ascii="Arial" w:eastAsia="Arial" w:hAnsi="Arial" w:cs="Arial"/>
      <w:b/>
      <w:bCs/>
      <w:color w:val="auto"/>
      <w:sz w:val="28"/>
      <w:szCs w:val="28"/>
    </w:rPr>
  </w:style>
  <w:style w:type="paragraph" w:customStyle="1" w:styleId="50">
    <w:name w:val="Основний текст (5)"/>
    <w:basedOn w:val="Normale"/>
    <w:link w:val="5"/>
    <w:rsid w:val="00322FC9"/>
    <w:pPr>
      <w:shd w:val="clear" w:color="auto" w:fill="FFFFFF"/>
      <w:spacing w:before="900" w:line="341" w:lineRule="exact"/>
      <w:ind w:hanging="400"/>
    </w:pPr>
    <w:rPr>
      <w:rFonts w:ascii="Arial" w:eastAsia="Arial" w:hAnsi="Arial" w:cs="Arial"/>
      <w:b/>
      <w:bCs/>
      <w:color w:val="auto"/>
      <w:sz w:val="20"/>
      <w:szCs w:val="20"/>
    </w:rPr>
  </w:style>
  <w:style w:type="paragraph" w:customStyle="1" w:styleId="34">
    <w:name w:val="Підпис до таблиці (3)"/>
    <w:basedOn w:val="Normale"/>
    <w:link w:val="33"/>
    <w:rsid w:val="00322FC9"/>
    <w:pPr>
      <w:shd w:val="clear" w:color="auto" w:fill="FFFFFF"/>
      <w:spacing w:line="312" w:lineRule="exact"/>
    </w:pPr>
    <w:rPr>
      <w:rFonts w:ascii="Arial" w:eastAsia="Arial" w:hAnsi="Arial" w:cs="Arial"/>
      <w:color w:val="auto"/>
      <w:sz w:val="19"/>
      <w:szCs w:val="19"/>
    </w:rPr>
  </w:style>
  <w:style w:type="paragraph" w:customStyle="1" w:styleId="24">
    <w:name w:val="Підпис до таблиці (2)"/>
    <w:basedOn w:val="Normale"/>
    <w:link w:val="23"/>
    <w:rsid w:val="00322FC9"/>
    <w:pPr>
      <w:shd w:val="clear" w:color="auto" w:fill="FFFFFF"/>
      <w:spacing w:line="0" w:lineRule="atLeast"/>
    </w:pPr>
    <w:rPr>
      <w:rFonts w:ascii="Arial" w:eastAsia="Arial" w:hAnsi="Arial" w:cs="Arial"/>
      <w:b/>
      <w:bCs/>
      <w:color w:val="auto"/>
      <w:sz w:val="20"/>
      <w:szCs w:val="20"/>
    </w:rPr>
  </w:style>
  <w:style w:type="paragraph" w:styleId="Corpotesto">
    <w:name w:val="Body Text"/>
    <w:basedOn w:val="Normale"/>
    <w:link w:val="CorpotestoCarattere"/>
    <w:uiPriority w:val="1"/>
    <w:qFormat/>
    <w:rsid w:val="00992D62"/>
    <w:pPr>
      <w:autoSpaceDE w:val="0"/>
      <w:autoSpaceDN w:val="0"/>
      <w:adjustRightInd w:val="0"/>
    </w:pPr>
    <w:rPr>
      <w:rFonts w:ascii="Gotham Book" w:eastAsiaTheme="minorEastAsia" w:hAnsi="Gotham Book" w:cs="Gotham Book"/>
      <w:color w:val="auto"/>
      <w:sz w:val="14"/>
      <w:szCs w:val="14"/>
      <w:lang w:bidi="ar-SA"/>
    </w:rPr>
  </w:style>
  <w:style w:type="character" w:customStyle="1" w:styleId="CorpotestoCarattere">
    <w:name w:val="Corpo testo Carattere"/>
    <w:basedOn w:val="Carpredefinitoparagrafo"/>
    <w:link w:val="Corpotesto"/>
    <w:uiPriority w:val="1"/>
    <w:rsid w:val="00992D62"/>
    <w:rPr>
      <w:rFonts w:ascii="Gotham Book" w:eastAsiaTheme="minorEastAsia" w:hAnsi="Gotham Book" w:cs="Gotham Book"/>
      <w:sz w:val="14"/>
      <w:szCs w:val="14"/>
      <w:lang w:bidi="ar-SA"/>
    </w:rPr>
  </w:style>
  <w:style w:type="character" w:customStyle="1" w:styleId="hps">
    <w:name w:val="hps"/>
    <w:rsid w:val="00267D33"/>
  </w:style>
  <w:style w:type="paragraph" w:styleId="Paragrafoelenco">
    <w:name w:val="List Paragraph"/>
    <w:basedOn w:val="Normale"/>
    <w:rsid w:val="00C75852"/>
    <w:pPr>
      <w:widowControl/>
      <w:suppressAutoHyphens/>
      <w:spacing w:line="1" w:lineRule="atLeast"/>
      <w:ind w:leftChars="-1" w:left="720" w:hangingChars="1" w:hanging="1"/>
      <w:textDirection w:val="btLr"/>
      <w:textAlignment w:val="top"/>
      <w:outlineLvl w:val="0"/>
    </w:pPr>
    <w:rPr>
      <w:rFonts w:ascii="Calibri" w:eastAsia="Calibri" w:hAnsi="Calibri" w:cs="Cambria"/>
      <w:color w:val="auto"/>
      <w:position w:val="-1"/>
      <w:sz w:val="22"/>
      <w:szCs w:val="22"/>
      <w:lang w:eastAsia="en-US" w:bidi="ar-SA"/>
    </w:rPr>
  </w:style>
  <w:style w:type="paragraph" w:styleId="Testocommento">
    <w:name w:val="annotation text"/>
    <w:basedOn w:val="Normale"/>
    <w:link w:val="TestocommentoCarattere"/>
    <w:uiPriority w:val="99"/>
    <w:unhideWhenUsed/>
    <w:rsid w:val="00EA78F2"/>
    <w:rPr>
      <w:sz w:val="20"/>
      <w:szCs w:val="20"/>
    </w:rPr>
  </w:style>
  <w:style w:type="character" w:customStyle="1" w:styleId="TestocommentoCarattere">
    <w:name w:val="Testo commento Carattere"/>
    <w:basedOn w:val="Carpredefinitoparagrafo"/>
    <w:link w:val="Testocommento"/>
    <w:uiPriority w:val="99"/>
    <w:rsid w:val="00EA78F2"/>
    <w:rPr>
      <w:color w:val="000000"/>
      <w:sz w:val="20"/>
      <w:szCs w:val="20"/>
    </w:rPr>
  </w:style>
  <w:style w:type="character" w:customStyle="1" w:styleId="Menzionenonrisolta1">
    <w:name w:val="Menzione non risolta1"/>
    <w:basedOn w:val="Carpredefinitoparagrafo"/>
    <w:uiPriority w:val="99"/>
    <w:semiHidden/>
    <w:unhideWhenUsed/>
    <w:rsid w:val="008F54AC"/>
    <w:rPr>
      <w:color w:val="605E5C"/>
      <w:shd w:val="clear" w:color="auto" w:fill="E1DFDD"/>
    </w:rPr>
  </w:style>
  <w:style w:type="paragraph" w:styleId="NormaleWeb">
    <w:name w:val="Normal (Web)"/>
    <w:basedOn w:val="Normale"/>
    <w:uiPriority w:val="99"/>
    <w:semiHidden/>
    <w:unhideWhenUsed/>
    <w:rsid w:val="007F4F6C"/>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28171">
      <w:bodyDiv w:val="1"/>
      <w:marLeft w:val="0"/>
      <w:marRight w:val="0"/>
      <w:marTop w:val="0"/>
      <w:marBottom w:val="0"/>
      <w:divBdr>
        <w:top w:val="none" w:sz="0" w:space="0" w:color="auto"/>
        <w:left w:val="none" w:sz="0" w:space="0" w:color="auto"/>
        <w:bottom w:val="none" w:sz="0" w:space="0" w:color="auto"/>
        <w:right w:val="none" w:sz="0" w:space="0" w:color="auto"/>
      </w:divBdr>
    </w:div>
    <w:div w:id="118112843">
      <w:bodyDiv w:val="1"/>
      <w:marLeft w:val="0"/>
      <w:marRight w:val="0"/>
      <w:marTop w:val="0"/>
      <w:marBottom w:val="0"/>
      <w:divBdr>
        <w:top w:val="none" w:sz="0" w:space="0" w:color="auto"/>
        <w:left w:val="none" w:sz="0" w:space="0" w:color="auto"/>
        <w:bottom w:val="none" w:sz="0" w:space="0" w:color="auto"/>
        <w:right w:val="none" w:sz="0" w:space="0" w:color="auto"/>
      </w:divBdr>
    </w:div>
    <w:div w:id="148254514">
      <w:bodyDiv w:val="1"/>
      <w:marLeft w:val="0"/>
      <w:marRight w:val="0"/>
      <w:marTop w:val="0"/>
      <w:marBottom w:val="0"/>
      <w:divBdr>
        <w:top w:val="none" w:sz="0" w:space="0" w:color="auto"/>
        <w:left w:val="none" w:sz="0" w:space="0" w:color="auto"/>
        <w:bottom w:val="none" w:sz="0" w:space="0" w:color="auto"/>
        <w:right w:val="none" w:sz="0" w:space="0" w:color="auto"/>
      </w:divBdr>
    </w:div>
    <w:div w:id="203640567">
      <w:bodyDiv w:val="1"/>
      <w:marLeft w:val="0"/>
      <w:marRight w:val="0"/>
      <w:marTop w:val="0"/>
      <w:marBottom w:val="0"/>
      <w:divBdr>
        <w:top w:val="none" w:sz="0" w:space="0" w:color="auto"/>
        <w:left w:val="none" w:sz="0" w:space="0" w:color="auto"/>
        <w:bottom w:val="none" w:sz="0" w:space="0" w:color="auto"/>
        <w:right w:val="none" w:sz="0" w:space="0" w:color="auto"/>
      </w:divBdr>
      <w:divsChild>
        <w:div w:id="1716153209">
          <w:marLeft w:val="0"/>
          <w:marRight w:val="0"/>
          <w:marTop w:val="0"/>
          <w:marBottom w:val="0"/>
          <w:divBdr>
            <w:top w:val="none" w:sz="0" w:space="0" w:color="auto"/>
            <w:left w:val="none" w:sz="0" w:space="0" w:color="auto"/>
            <w:bottom w:val="none" w:sz="0" w:space="0" w:color="auto"/>
            <w:right w:val="none" w:sz="0" w:space="0" w:color="auto"/>
          </w:divBdr>
        </w:div>
        <w:div w:id="991907026">
          <w:marLeft w:val="0"/>
          <w:marRight w:val="0"/>
          <w:marTop w:val="0"/>
          <w:marBottom w:val="0"/>
          <w:divBdr>
            <w:top w:val="none" w:sz="0" w:space="0" w:color="auto"/>
            <w:left w:val="none" w:sz="0" w:space="0" w:color="auto"/>
            <w:bottom w:val="none" w:sz="0" w:space="0" w:color="auto"/>
            <w:right w:val="none" w:sz="0" w:space="0" w:color="auto"/>
          </w:divBdr>
        </w:div>
        <w:div w:id="702943754">
          <w:marLeft w:val="0"/>
          <w:marRight w:val="0"/>
          <w:marTop w:val="0"/>
          <w:marBottom w:val="0"/>
          <w:divBdr>
            <w:top w:val="none" w:sz="0" w:space="0" w:color="auto"/>
            <w:left w:val="none" w:sz="0" w:space="0" w:color="auto"/>
            <w:bottom w:val="none" w:sz="0" w:space="0" w:color="auto"/>
            <w:right w:val="none" w:sz="0" w:space="0" w:color="auto"/>
          </w:divBdr>
        </w:div>
      </w:divsChild>
    </w:div>
    <w:div w:id="259486645">
      <w:bodyDiv w:val="1"/>
      <w:marLeft w:val="0"/>
      <w:marRight w:val="0"/>
      <w:marTop w:val="0"/>
      <w:marBottom w:val="0"/>
      <w:divBdr>
        <w:top w:val="none" w:sz="0" w:space="0" w:color="auto"/>
        <w:left w:val="none" w:sz="0" w:space="0" w:color="auto"/>
        <w:bottom w:val="none" w:sz="0" w:space="0" w:color="auto"/>
        <w:right w:val="none" w:sz="0" w:space="0" w:color="auto"/>
      </w:divBdr>
    </w:div>
    <w:div w:id="309602617">
      <w:bodyDiv w:val="1"/>
      <w:marLeft w:val="0"/>
      <w:marRight w:val="0"/>
      <w:marTop w:val="0"/>
      <w:marBottom w:val="0"/>
      <w:divBdr>
        <w:top w:val="none" w:sz="0" w:space="0" w:color="auto"/>
        <w:left w:val="none" w:sz="0" w:space="0" w:color="auto"/>
        <w:bottom w:val="none" w:sz="0" w:space="0" w:color="auto"/>
        <w:right w:val="none" w:sz="0" w:space="0" w:color="auto"/>
      </w:divBdr>
      <w:divsChild>
        <w:div w:id="885870381">
          <w:marLeft w:val="446"/>
          <w:marRight w:val="0"/>
          <w:marTop w:val="0"/>
          <w:marBottom w:val="160"/>
          <w:divBdr>
            <w:top w:val="none" w:sz="0" w:space="0" w:color="auto"/>
            <w:left w:val="none" w:sz="0" w:space="0" w:color="auto"/>
            <w:bottom w:val="none" w:sz="0" w:space="0" w:color="auto"/>
            <w:right w:val="none" w:sz="0" w:space="0" w:color="auto"/>
          </w:divBdr>
        </w:div>
        <w:div w:id="720984833">
          <w:marLeft w:val="446"/>
          <w:marRight w:val="0"/>
          <w:marTop w:val="0"/>
          <w:marBottom w:val="160"/>
          <w:divBdr>
            <w:top w:val="none" w:sz="0" w:space="0" w:color="auto"/>
            <w:left w:val="none" w:sz="0" w:space="0" w:color="auto"/>
            <w:bottom w:val="none" w:sz="0" w:space="0" w:color="auto"/>
            <w:right w:val="none" w:sz="0" w:space="0" w:color="auto"/>
          </w:divBdr>
        </w:div>
        <w:div w:id="325397830">
          <w:marLeft w:val="446"/>
          <w:marRight w:val="0"/>
          <w:marTop w:val="0"/>
          <w:marBottom w:val="160"/>
          <w:divBdr>
            <w:top w:val="none" w:sz="0" w:space="0" w:color="auto"/>
            <w:left w:val="none" w:sz="0" w:space="0" w:color="auto"/>
            <w:bottom w:val="none" w:sz="0" w:space="0" w:color="auto"/>
            <w:right w:val="none" w:sz="0" w:space="0" w:color="auto"/>
          </w:divBdr>
        </w:div>
        <w:div w:id="1377586424">
          <w:marLeft w:val="446"/>
          <w:marRight w:val="0"/>
          <w:marTop w:val="0"/>
          <w:marBottom w:val="160"/>
          <w:divBdr>
            <w:top w:val="none" w:sz="0" w:space="0" w:color="auto"/>
            <w:left w:val="none" w:sz="0" w:space="0" w:color="auto"/>
            <w:bottom w:val="none" w:sz="0" w:space="0" w:color="auto"/>
            <w:right w:val="none" w:sz="0" w:space="0" w:color="auto"/>
          </w:divBdr>
        </w:div>
        <w:div w:id="371268066">
          <w:marLeft w:val="446"/>
          <w:marRight w:val="0"/>
          <w:marTop w:val="0"/>
          <w:marBottom w:val="160"/>
          <w:divBdr>
            <w:top w:val="none" w:sz="0" w:space="0" w:color="auto"/>
            <w:left w:val="none" w:sz="0" w:space="0" w:color="auto"/>
            <w:bottom w:val="none" w:sz="0" w:space="0" w:color="auto"/>
            <w:right w:val="none" w:sz="0" w:space="0" w:color="auto"/>
          </w:divBdr>
        </w:div>
      </w:divsChild>
    </w:div>
    <w:div w:id="389424282">
      <w:bodyDiv w:val="1"/>
      <w:marLeft w:val="0"/>
      <w:marRight w:val="0"/>
      <w:marTop w:val="0"/>
      <w:marBottom w:val="0"/>
      <w:divBdr>
        <w:top w:val="none" w:sz="0" w:space="0" w:color="auto"/>
        <w:left w:val="none" w:sz="0" w:space="0" w:color="auto"/>
        <w:bottom w:val="none" w:sz="0" w:space="0" w:color="auto"/>
        <w:right w:val="none" w:sz="0" w:space="0" w:color="auto"/>
      </w:divBdr>
    </w:div>
    <w:div w:id="441533764">
      <w:bodyDiv w:val="1"/>
      <w:marLeft w:val="0"/>
      <w:marRight w:val="0"/>
      <w:marTop w:val="0"/>
      <w:marBottom w:val="0"/>
      <w:divBdr>
        <w:top w:val="none" w:sz="0" w:space="0" w:color="auto"/>
        <w:left w:val="none" w:sz="0" w:space="0" w:color="auto"/>
        <w:bottom w:val="none" w:sz="0" w:space="0" w:color="auto"/>
        <w:right w:val="none" w:sz="0" w:space="0" w:color="auto"/>
      </w:divBdr>
    </w:div>
    <w:div w:id="542209279">
      <w:bodyDiv w:val="1"/>
      <w:marLeft w:val="0"/>
      <w:marRight w:val="0"/>
      <w:marTop w:val="0"/>
      <w:marBottom w:val="0"/>
      <w:divBdr>
        <w:top w:val="none" w:sz="0" w:space="0" w:color="auto"/>
        <w:left w:val="none" w:sz="0" w:space="0" w:color="auto"/>
        <w:bottom w:val="none" w:sz="0" w:space="0" w:color="auto"/>
        <w:right w:val="none" w:sz="0" w:space="0" w:color="auto"/>
      </w:divBdr>
    </w:div>
    <w:div w:id="882248975">
      <w:bodyDiv w:val="1"/>
      <w:marLeft w:val="0"/>
      <w:marRight w:val="0"/>
      <w:marTop w:val="0"/>
      <w:marBottom w:val="0"/>
      <w:divBdr>
        <w:top w:val="none" w:sz="0" w:space="0" w:color="auto"/>
        <w:left w:val="none" w:sz="0" w:space="0" w:color="auto"/>
        <w:bottom w:val="none" w:sz="0" w:space="0" w:color="auto"/>
        <w:right w:val="none" w:sz="0" w:space="0" w:color="auto"/>
      </w:divBdr>
      <w:divsChild>
        <w:div w:id="1280836571">
          <w:marLeft w:val="0"/>
          <w:marRight w:val="0"/>
          <w:marTop w:val="0"/>
          <w:marBottom w:val="0"/>
          <w:divBdr>
            <w:top w:val="none" w:sz="0" w:space="0" w:color="auto"/>
            <w:left w:val="none" w:sz="0" w:space="0" w:color="auto"/>
            <w:bottom w:val="none" w:sz="0" w:space="0" w:color="auto"/>
            <w:right w:val="none" w:sz="0" w:space="0" w:color="auto"/>
          </w:divBdr>
        </w:div>
        <w:div w:id="1773739738">
          <w:marLeft w:val="0"/>
          <w:marRight w:val="0"/>
          <w:marTop w:val="0"/>
          <w:marBottom w:val="0"/>
          <w:divBdr>
            <w:top w:val="none" w:sz="0" w:space="0" w:color="auto"/>
            <w:left w:val="none" w:sz="0" w:space="0" w:color="auto"/>
            <w:bottom w:val="none" w:sz="0" w:space="0" w:color="auto"/>
            <w:right w:val="none" w:sz="0" w:space="0" w:color="auto"/>
          </w:divBdr>
        </w:div>
      </w:divsChild>
    </w:div>
    <w:div w:id="1659727477">
      <w:bodyDiv w:val="1"/>
      <w:marLeft w:val="0"/>
      <w:marRight w:val="0"/>
      <w:marTop w:val="0"/>
      <w:marBottom w:val="0"/>
      <w:divBdr>
        <w:top w:val="none" w:sz="0" w:space="0" w:color="auto"/>
        <w:left w:val="none" w:sz="0" w:space="0" w:color="auto"/>
        <w:bottom w:val="none" w:sz="0" w:space="0" w:color="auto"/>
        <w:right w:val="none" w:sz="0" w:space="0" w:color="auto"/>
      </w:divBdr>
    </w:div>
    <w:div w:id="1839422896">
      <w:bodyDiv w:val="1"/>
      <w:marLeft w:val="0"/>
      <w:marRight w:val="0"/>
      <w:marTop w:val="0"/>
      <w:marBottom w:val="0"/>
      <w:divBdr>
        <w:top w:val="none" w:sz="0" w:space="0" w:color="auto"/>
        <w:left w:val="none" w:sz="0" w:space="0" w:color="auto"/>
        <w:bottom w:val="none" w:sz="0" w:space="0" w:color="auto"/>
        <w:right w:val="none" w:sz="0" w:space="0" w:color="auto"/>
      </w:divBdr>
    </w:div>
    <w:div w:id="1964770125">
      <w:bodyDiv w:val="1"/>
      <w:marLeft w:val="0"/>
      <w:marRight w:val="0"/>
      <w:marTop w:val="0"/>
      <w:marBottom w:val="0"/>
      <w:divBdr>
        <w:top w:val="none" w:sz="0" w:space="0" w:color="auto"/>
        <w:left w:val="none" w:sz="0" w:space="0" w:color="auto"/>
        <w:bottom w:val="none" w:sz="0" w:space="0" w:color="auto"/>
        <w:right w:val="none" w:sz="0" w:space="0" w:color="auto"/>
      </w:divBdr>
      <w:divsChild>
        <w:div w:id="953484078">
          <w:marLeft w:val="0"/>
          <w:marRight w:val="0"/>
          <w:marTop w:val="0"/>
          <w:marBottom w:val="300"/>
          <w:divBdr>
            <w:top w:val="none" w:sz="0" w:space="0" w:color="auto"/>
            <w:left w:val="none" w:sz="0" w:space="0" w:color="auto"/>
            <w:bottom w:val="none" w:sz="0" w:space="0" w:color="auto"/>
            <w:right w:val="none" w:sz="0" w:space="0" w:color="auto"/>
          </w:divBdr>
          <w:divsChild>
            <w:div w:id="1566990104">
              <w:marLeft w:val="0"/>
              <w:marRight w:val="0"/>
              <w:marTop w:val="0"/>
              <w:marBottom w:val="0"/>
              <w:divBdr>
                <w:top w:val="none" w:sz="0" w:space="0" w:color="auto"/>
                <w:left w:val="none" w:sz="0" w:space="0" w:color="auto"/>
                <w:bottom w:val="none" w:sz="0" w:space="0" w:color="auto"/>
                <w:right w:val="none" w:sz="0" w:space="0" w:color="auto"/>
              </w:divBdr>
              <w:divsChild>
                <w:div w:id="87631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4923">
          <w:marLeft w:val="0"/>
          <w:marRight w:val="0"/>
          <w:marTop w:val="0"/>
          <w:marBottom w:val="0"/>
          <w:divBdr>
            <w:top w:val="none" w:sz="0" w:space="0" w:color="auto"/>
            <w:left w:val="none" w:sz="0" w:space="0" w:color="auto"/>
            <w:bottom w:val="none" w:sz="0" w:space="0" w:color="auto"/>
            <w:right w:val="none" w:sz="0" w:space="0" w:color="auto"/>
          </w:divBdr>
          <w:divsChild>
            <w:div w:id="296643558">
              <w:marLeft w:val="0"/>
              <w:marRight w:val="0"/>
              <w:marTop w:val="0"/>
              <w:marBottom w:val="0"/>
              <w:divBdr>
                <w:top w:val="none" w:sz="0" w:space="0" w:color="auto"/>
                <w:left w:val="none" w:sz="0" w:space="0" w:color="auto"/>
                <w:bottom w:val="none" w:sz="0" w:space="0" w:color="auto"/>
                <w:right w:val="none" w:sz="0" w:space="0" w:color="auto"/>
              </w:divBdr>
              <w:divsChild>
                <w:div w:id="205241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334266">
      <w:bodyDiv w:val="1"/>
      <w:marLeft w:val="0"/>
      <w:marRight w:val="0"/>
      <w:marTop w:val="0"/>
      <w:marBottom w:val="0"/>
      <w:divBdr>
        <w:top w:val="none" w:sz="0" w:space="0" w:color="auto"/>
        <w:left w:val="none" w:sz="0" w:space="0" w:color="auto"/>
        <w:bottom w:val="none" w:sz="0" w:space="0" w:color="auto"/>
        <w:right w:val="none" w:sz="0" w:space="0" w:color="auto"/>
      </w:divBdr>
      <w:divsChild>
        <w:div w:id="1919942866">
          <w:marLeft w:val="720"/>
          <w:marRight w:val="0"/>
          <w:marTop w:val="0"/>
          <w:marBottom w:val="0"/>
          <w:divBdr>
            <w:top w:val="none" w:sz="0" w:space="0" w:color="auto"/>
            <w:left w:val="none" w:sz="0" w:space="0" w:color="auto"/>
            <w:bottom w:val="none" w:sz="0" w:space="0" w:color="auto"/>
            <w:right w:val="none" w:sz="0" w:space="0" w:color="auto"/>
          </w:divBdr>
        </w:div>
        <w:div w:id="118690567">
          <w:marLeft w:val="720"/>
          <w:marRight w:val="0"/>
          <w:marTop w:val="0"/>
          <w:marBottom w:val="0"/>
          <w:divBdr>
            <w:top w:val="none" w:sz="0" w:space="0" w:color="auto"/>
            <w:left w:val="none" w:sz="0" w:space="0" w:color="auto"/>
            <w:bottom w:val="none" w:sz="0" w:space="0" w:color="auto"/>
            <w:right w:val="none" w:sz="0" w:space="0" w:color="auto"/>
          </w:divBdr>
        </w:div>
      </w:divsChild>
    </w:div>
    <w:div w:id="2055736249">
      <w:bodyDiv w:val="1"/>
      <w:marLeft w:val="0"/>
      <w:marRight w:val="0"/>
      <w:marTop w:val="0"/>
      <w:marBottom w:val="0"/>
      <w:divBdr>
        <w:top w:val="none" w:sz="0" w:space="0" w:color="auto"/>
        <w:left w:val="none" w:sz="0" w:space="0" w:color="auto"/>
        <w:bottom w:val="none" w:sz="0" w:space="0" w:color="auto"/>
        <w:right w:val="none" w:sz="0" w:space="0" w:color="auto"/>
      </w:divBdr>
      <w:divsChild>
        <w:div w:id="245650984">
          <w:marLeft w:val="446"/>
          <w:marRight w:val="0"/>
          <w:marTop w:val="0"/>
          <w:marBottom w:val="200"/>
          <w:divBdr>
            <w:top w:val="none" w:sz="0" w:space="0" w:color="auto"/>
            <w:left w:val="none" w:sz="0" w:space="0" w:color="auto"/>
            <w:bottom w:val="none" w:sz="0" w:space="0" w:color="auto"/>
            <w:right w:val="none" w:sz="0" w:space="0" w:color="auto"/>
          </w:divBdr>
        </w:div>
        <w:div w:id="1447580055">
          <w:marLeft w:val="446"/>
          <w:marRight w:val="0"/>
          <w:marTop w:val="0"/>
          <w:marBottom w:val="200"/>
          <w:divBdr>
            <w:top w:val="none" w:sz="0" w:space="0" w:color="auto"/>
            <w:left w:val="none" w:sz="0" w:space="0" w:color="auto"/>
            <w:bottom w:val="none" w:sz="0" w:space="0" w:color="auto"/>
            <w:right w:val="none" w:sz="0" w:space="0" w:color="auto"/>
          </w:divBdr>
        </w:div>
        <w:div w:id="1464158206">
          <w:marLeft w:val="446"/>
          <w:marRight w:val="0"/>
          <w:marTop w:val="0"/>
          <w:marBottom w:val="200"/>
          <w:divBdr>
            <w:top w:val="none" w:sz="0" w:space="0" w:color="auto"/>
            <w:left w:val="none" w:sz="0" w:space="0" w:color="auto"/>
            <w:bottom w:val="none" w:sz="0" w:space="0" w:color="auto"/>
            <w:right w:val="none" w:sz="0" w:space="0" w:color="auto"/>
          </w:divBdr>
        </w:div>
      </w:divsChild>
    </w:div>
    <w:div w:id="2072461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agliardi@gagliardi-partners.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mailto:info@filasolutions.com"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1</Pages>
  <Words>622</Words>
  <Characters>3547</Characters>
  <Application>Microsoft Office Word</Application>
  <DocSecurity>0</DocSecurity>
  <Lines>29</Lines>
  <Paragraphs>8</Paragraphs>
  <ScaleCrop>false</ScaleCrop>
  <HeadingPairs>
    <vt:vector size="4" baseType="variant">
      <vt:variant>
        <vt:lpstr>Titolo</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D'Agostini</dc:creator>
  <cp:lastModifiedBy>Giovanna Tonin</cp:lastModifiedBy>
  <cp:revision>32</cp:revision>
  <cp:lastPrinted>2022-08-04T11:50:00Z</cp:lastPrinted>
  <dcterms:created xsi:type="dcterms:W3CDTF">2022-07-21T08:53:00Z</dcterms:created>
  <dcterms:modified xsi:type="dcterms:W3CDTF">2022-11-06T21:31:00Z</dcterms:modified>
</cp:coreProperties>
</file>