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80C" w14:textId="1D845F0C" w:rsidR="008B7E4B" w:rsidRPr="008B7E4B" w:rsidRDefault="008B7E4B" w:rsidP="00025886">
      <w:pPr>
        <w:pStyle w:val="Normale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B7E4B">
        <w:rPr>
          <w:rFonts w:ascii="Arial" w:hAnsi="Arial" w:cs="Arial"/>
          <w:b/>
          <w:bCs/>
          <w:color w:val="000000"/>
          <w:sz w:val="28"/>
          <w:szCs w:val="28"/>
        </w:rPr>
        <w:t>FUEGO</w:t>
      </w:r>
      <w:r w:rsidR="005A7CDF">
        <w:rPr>
          <w:rFonts w:ascii="Arial" w:hAnsi="Arial" w:cs="Arial"/>
          <w:b/>
          <w:bCs/>
          <w:color w:val="000000"/>
          <w:sz w:val="28"/>
          <w:szCs w:val="28"/>
        </w:rPr>
        <w:t>, l’alleato</w:t>
      </w:r>
      <w:r w:rsidRPr="008B7E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F55B7">
        <w:rPr>
          <w:rFonts w:ascii="Arial" w:hAnsi="Arial" w:cs="Arial"/>
          <w:b/>
          <w:bCs/>
          <w:color w:val="000000"/>
          <w:sz w:val="28"/>
          <w:szCs w:val="28"/>
        </w:rPr>
        <w:t xml:space="preserve">di FILA </w:t>
      </w:r>
      <w:r w:rsidRPr="008B7E4B">
        <w:rPr>
          <w:rFonts w:ascii="Arial" w:hAnsi="Arial" w:cs="Arial"/>
          <w:b/>
          <w:bCs/>
          <w:color w:val="000000"/>
          <w:sz w:val="28"/>
          <w:szCs w:val="28"/>
        </w:rPr>
        <w:t>per pulire efficacemente CAMINI E STUFE ed eliminare la fuliggine da vetri, fughe, mattoni refrattari e superfici assorbenti.</w:t>
      </w:r>
    </w:p>
    <w:p w14:paraId="46D9AE5D" w14:textId="77777777" w:rsidR="008B7E4B" w:rsidRDefault="008B7E4B" w:rsidP="00D07331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3DD8AC8" w14:textId="285F380C" w:rsidR="00D07331" w:rsidRPr="00E03913" w:rsidRDefault="00D07331" w:rsidP="00D07331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E03913">
        <w:rPr>
          <w:rFonts w:ascii="Arial" w:eastAsia="Times New Roman" w:hAnsi="Arial" w:cs="Arial"/>
          <w:sz w:val="22"/>
          <w:szCs w:val="22"/>
          <w:lang w:eastAsia="fr-FR"/>
        </w:rPr>
        <w:t xml:space="preserve">Tutti hanno sentito parlare di fuliggine, soprattutto chi ha un camino in casa. </w:t>
      </w:r>
      <w:r w:rsidR="00E03913">
        <w:rPr>
          <w:rFonts w:ascii="Arial" w:eastAsia="Times New Roman" w:hAnsi="Arial" w:cs="Arial"/>
          <w:sz w:val="22"/>
          <w:szCs w:val="22"/>
          <w:lang w:eastAsia="fr-FR"/>
        </w:rPr>
        <w:t xml:space="preserve">È </w:t>
      </w:r>
      <w:r w:rsidRPr="00E03913">
        <w:rPr>
          <w:rFonts w:ascii="Arial" w:eastAsia="Times New Roman" w:hAnsi="Arial" w:cs="Arial"/>
          <w:sz w:val="22"/>
          <w:szCs w:val="22"/>
          <w:lang w:eastAsia="fr-FR"/>
        </w:rPr>
        <w:t>uno dei componenti più comuni dei camini, i nonni lo chiamavano “nerofumo” o fuliggine ed è una polvere nera che nasce come sottoprodotto della combustione di qualunque sostanza organica, come la legna</w:t>
      </w:r>
      <w:r w:rsidR="008B7E4B">
        <w:rPr>
          <w:rFonts w:ascii="Arial" w:eastAsia="Times New Roman" w:hAnsi="Arial" w:cs="Arial"/>
          <w:sz w:val="22"/>
          <w:szCs w:val="22"/>
          <w:lang w:eastAsia="fr-FR"/>
        </w:rPr>
        <w:t xml:space="preserve"> o il pellet</w:t>
      </w:r>
      <w:r w:rsidRPr="00E03913">
        <w:rPr>
          <w:rFonts w:ascii="Arial" w:eastAsia="Times New Roman" w:hAnsi="Arial" w:cs="Arial"/>
          <w:sz w:val="22"/>
          <w:szCs w:val="22"/>
          <w:lang w:eastAsia="fr-FR"/>
        </w:rPr>
        <w:t xml:space="preserve"> ad esempio.</w:t>
      </w:r>
    </w:p>
    <w:p w14:paraId="452217C9" w14:textId="4CFD1F96" w:rsidR="00D07331" w:rsidRPr="00E03913" w:rsidRDefault="00D07331" w:rsidP="00D07331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E03913">
        <w:rPr>
          <w:rFonts w:ascii="Arial" w:eastAsia="Times New Roman" w:hAnsi="Arial" w:cs="Arial"/>
          <w:sz w:val="22"/>
          <w:szCs w:val="22"/>
          <w:lang w:eastAsia="fr-FR"/>
        </w:rPr>
        <w:t xml:space="preserve">Fuliggine e sporcizia possono accumularsi facilmente sulle superfici di stufe e camini, diventando difficili da rimuovere. FILA </w:t>
      </w:r>
      <w:r w:rsidR="00E03913">
        <w:rPr>
          <w:rFonts w:ascii="Arial" w:eastAsia="Times New Roman" w:hAnsi="Arial" w:cs="Arial"/>
          <w:sz w:val="22"/>
          <w:szCs w:val="22"/>
          <w:lang w:eastAsia="fr-FR"/>
        </w:rPr>
        <w:t xml:space="preserve">Solutions </w:t>
      </w:r>
      <w:r w:rsidRPr="00E03913">
        <w:rPr>
          <w:rFonts w:ascii="Arial" w:eastAsia="Times New Roman" w:hAnsi="Arial" w:cs="Arial"/>
          <w:sz w:val="22"/>
          <w:szCs w:val="22"/>
          <w:lang w:eastAsia="fr-FR"/>
        </w:rPr>
        <w:t xml:space="preserve">ha studiato un prodotto ad hoc: </w:t>
      </w:r>
      <w:r w:rsidRPr="00E03913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FUEGO</w:t>
      </w:r>
      <w:r w:rsidRPr="00E03913">
        <w:rPr>
          <w:rFonts w:ascii="Arial" w:eastAsia="Times New Roman" w:hAnsi="Arial" w:cs="Arial"/>
          <w:sz w:val="22"/>
          <w:szCs w:val="22"/>
          <w:lang w:eastAsia="fr-FR"/>
        </w:rPr>
        <w:t>, una schiuma spray detergente, specifica per la pulizia di vetri e rivestimenti di stufe e caminetti, che rimuove anche lo sporco intenso di grassi di combustione su forni, griglie, fornelli, rivestimenti di barbecue in mattoni, cotto, pietre naturali e agglomerati, cemento, ceramica, gres e acciaio inox.</w:t>
      </w:r>
    </w:p>
    <w:p w14:paraId="47F760E5" w14:textId="2BF2C7ED" w:rsidR="00D07331" w:rsidRPr="00E03913" w:rsidRDefault="00D07331" w:rsidP="00D07331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E03913">
        <w:rPr>
          <w:rFonts w:ascii="Arial" w:eastAsia="Times New Roman" w:hAnsi="Arial" w:cs="Arial"/>
          <w:sz w:val="22"/>
          <w:szCs w:val="22"/>
          <w:lang w:eastAsia="fr-FR"/>
        </w:rPr>
        <w:t>È un prodotto semplice da usare: spruzzare FUEGO direttamente sulla superficie. Lo si lascia agire per 1 o 2 minuti, quindi si risciacqua con un panno o una spugna umida rimuovendo lo sporco. Si asciuga poi con un panno pulito o una carta assorbente. Se lo sporco è tenace è consigliato intervenire con una spugna abrasiva, ripetendo l’operazione.</w:t>
      </w:r>
    </w:p>
    <w:p w14:paraId="784D1A17" w14:textId="3A9C73F8" w:rsidR="00D07331" w:rsidRPr="00E03913" w:rsidRDefault="00D07331" w:rsidP="00D07331">
      <w:pPr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E03913">
        <w:rPr>
          <w:rFonts w:ascii="Arial" w:eastAsia="Times New Roman" w:hAnsi="Arial" w:cs="Arial"/>
          <w:sz w:val="22"/>
          <w:szCs w:val="22"/>
          <w:lang w:eastAsia="fr-FR"/>
        </w:rPr>
        <w:t>FUEGO contiene ingredienti biodegradabili ed è efficiente anche sui rivestimenti, non sgocciola e non lascia aloni ed ha una profumazione gradevole</w:t>
      </w:r>
      <w:r w:rsidR="008B7E4B">
        <w:rPr>
          <w:rFonts w:ascii="Arial" w:eastAsia="Times New Roman" w:hAnsi="Arial" w:cs="Arial"/>
          <w:sz w:val="22"/>
          <w:szCs w:val="22"/>
          <w:lang w:eastAsia="fr-FR"/>
        </w:rPr>
        <w:t xml:space="preserve"> di pino</w:t>
      </w:r>
      <w:r w:rsidRPr="00E03913">
        <w:rPr>
          <w:rFonts w:ascii="Arial" w:eastAsia="Times New Roman" w:hAnsi="Arial" w:cs="Arial"/>
          <w:sz w:val="22"/>
          <w:szCs w:val="22"/>
          <w:lang w:eastAsia="fr-FR"/>
        </w:rPr>
        <w:t>.</w:t>
      </w:r>
    </w:p>
    <w:p w14:paraId="7CC68D3B" w14:textId="6F3319E7" w:rsidR="007208B2" w:rsidRPr="00050443" w:rsidRDefault="007208B2" w:rsidP="00720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</w:t>
      </w:r>
      <w:r w:rsidRPr="00E21109">
        <w:rPr>
          <w:rFonts w:ascii="Arial" w:hAnsi="Arial" w:cs="Arial"/>
          <w:color w:val="000000" w:themeColor="text1"/>
          <w:sz w:val="18"/>
          <w:szCs w:val="18"/>
        </w:rPr>
        <w:t xml:space="preserve"> un'organizzazione commerciale presente in Francia, Germania, Spagna, USA, Gran Bretagna e Emirati Arabi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DB383F">
      <w:pPr>
        <w:ind w:right="134"/>
        <w:jc w:val="center"/>
        <w:rPr>
          <w:rFonts w:ascii="Arial" w:eastAsia="Arial" w:hAnsi="Arial" w:cs="Arial"/>
          <w:sz w:val="20"/>
          <w:szCs w:val="20"/>
        </w:rPr>
      </w:pPr>
      <w:r w:rsidRPr="002E3A76">
        <w:rPr>
          <w:rFonts w:ascii="Arial" w:eastAsia="Arial" w:hAnsi="Arial" w:cs="Arial"/>
          <w:sz w:val="20"/>
          <w:szCs w:val="20"/>
        </w:rPr>
        <w:t>www.ﬁlasolutions.com</w:t>
      </w:r>
    </w:p>
    <w:p w14:paraId="2EA46587" w14:textId="77777777" w:rsidR="007012D0" w:rsidRDefault="007012D0" w:rsidP="00DB383F">
      <w:pPr>
        <w:ind w:right="134"/>
        <w:jc w:val="center"/>
        <w:rPr>
          <w:rFonts w:ascii="Arial" w:eastAsia="Arial" w:hAnsi="Arial" w:cs="Arial"/>
          <w:sz w:val="20"/>
          <w:szCs w:val="20"/>
        </w:rPr>
      </w:pPr>
    </w:p>
    <w:p w14:paraId="36651112" w14:textId="77777777" w:rsidR="007012D0" w:rsidRDefault="007012D0" w:rsidP="00DB383F">
      <w:pPr>
        <w:ind w:right="134"/>
        <w:jc w:val="center"/>
        <w:rPr>
          <w:rFonts w:ascii="Arial" w:eastAsia="Arial" w:hAnsi="Arial" w:cs="Arial"/>
          <w:sz w:val="20"/>
          <w:szCs w:val="20"/>
        </w:rPr>
      </w:pPr>
    </w:p>
    <w:p w14:paraId="22AECA09" w14:textId="77777777" w:rsidR="00E03913" w:rsidRPr="002E3A76" w:rsidRDefault="00E03913" w:rsidP="00DB383F">
      <w:pPr>
        <w:ind w:right="134"/>
        <w:jc w:val="center"/>
        <w:rPr>
          <w:rFonts w:ascii="Arial" w:eastAsia="Arial" w:hAnsi="Arial" w:cs="Arial"/>
          <w:sz w:val="20"/>
          <w:szCs w:val="20"/>
        </w:rPr>
      </w:pPr>
    </w:p>
    <w:p w14:paraId="32C4BBF1" w14:textId="472BDF62" w:rsidR="00C75852" w:rsidRPr="002E3A76" w:rsidRDefault="00F0432A" w:rsidP="00DB383F">
      <w:pPr>
        <w:ind w:right="134"/>
        <w:rPr>
          <w:rFonts w:ascii="Arial" w:eastAsia="Arial" w:hAnsi="Arial" w:cs="Arial"/>
          <w:bCs/>
          <w:sz w:val="18"/>
          <w:szCs w:val="18"/>
        </w:rPr>
      </w:pPr>
      <w:r w:rsidRPr="002E3A76">
        <w:rPr>
          <w:rFonts w:ascii="Arial" w:eastAsia="Arial" w:hAnsi="Arial" w:cs="Arial"/>
          <w:bCs/>
          <w:sz w:val="18"/>
          <w:szCs w:val="18"/>
        </w:rPr>
        <w:t>U</w:t>
      </w:r>
      <w:r w:rsidR="00C75852" w:rsidRPr="002E3A76">
        <w:rPr>
          <w:rFonts w:ascii="Arial" w:eastAsia="Arial" w:hAnsi="Arial" w:cs="Arial"/>
          <w:bCs/>
          <w:sz w:val="18"/>
          <w:szCs w:val="18"/>
        </w:rPr>
        <w:t xml:space="preserve">fficio Stampa e P.R. </w:t>
      </w:r>
    </w:p>
    <w:p w14:paraId="4837F5C6" w14:textId="77777777" w:rsidR="00983992" w:rsidRPr="002E3A76" w:rsidRDefault="00C75852" w:rsidP="00DB383F">
      <w:pPr>
        <w:ind w:right="134"/>
        <w:jc w:val="both"/>
        <w:rPr>
          <w:rFonts w:ascii="Arial" w:eastAsia="Arial" w:hAnsi="Arial" w:cs="Arial"/>
          <w:bCs/>
          <w:sz w:val="18"/>
          <w:szCs w:val="18"/>
        </w:rPr>
      </w:pPr>
      <w:r w:rsidRPr="002E3A76">
        <w:rPr>
          <w:rFonts w:ascii="Arial" w:eastAsia="Arial" w:hAnsi="Arial" w:cs="Arial"/>
          <w:bCs/>
          <w:sz w:val="18"/>
          <w:szCs w:val="18"/>
        </w:rPr>
        <w:t xml:space="preserve">Gagliardi &amp; Partners </w:t>
      </w:r>
    </w:p>
    <w:p w14:paraId="60E90C24" w14:textId="77777777" w:rsidR="00A62800" w:rsidRPr="002E3A76" w:rsidRDefault="00000000" w:rsidP="00DB383F">
      <w:pPr>
        <w:ind w:right="134"/>
        <w:jc w:val="both"/>
        <w:rPr>
          <w:rStyle w:val="Collegamentoipertestuale"/>
          <w:rFonts w:ascii="Arial" w:eastAsia="Arial" w:hAnsi="Arial" w:cs="Arial"/>
          <w:bCs/>
          <w:sz w:val="18"/>
          <w:szCs w:val="18"/>
        </w:rPr>
      </w:pPr>
      <w:hyperlink r:id="rId7" w:history="1">
        <w:r w:rsidR="008F54AC" w:rsidRPr="002E3A76">
          <w:rPr>
            <w:rStyle w:val="Collegamentoipertestuale"/>
            <w:rFonts w:ascii="Arial" w:eastAsia="Arial" w:hAnsi="Arial" w:cs="Arial"/>
            <w:bCs/>
            <w:sz w:val="18"/>
            <w:szCs w:val="18"/>
          </w:rPr>
          <w:t>gagliardi@gagliardi-partners.it</w:t>
        </w:r>
      </w:hyperlink>
    </w:p>
    <w:sectPr w:rsidR="00A62800" w:rsidRPr="002E3A76" w:rsidSect="00DB383F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EF9F" w14:textId="77777777" w:rsidR="005C0DD1" w:rsidRDefault="005C0DD1">
      <w:r>
        <w:separator/>
      </w:r>
    </w:p>
  </w:endnote>
  <w:endnote w:type="continuationSeparator" w:id="0">
    <w:p w14:paraId="0238BBCB" w14:textId="77777777" w:rsidR="005C0DD1" w:rsidRDefault="005C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Calibri"/>
    <w:panose1 w:val="020B0604020202020204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4212" w14:textId="77777777" w:rsidR="005C0DD1" w:rsidRDefault="005C0DD1"/>
  </w:footnote>
  <w:footnote w:type="continuationSeparator" w:id="0">
    <w:p w14:paraId="5D895595" w14:textId="77777777" w:rsidR="005C0DD1" w:rsidRDefault="005C0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D44AF"/>
    <w:multiLevelType w:val="hybridMultilevel"/>
    <w:tmpl w:val="780CD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8"/>
  </w:num>
  <w:num w:numId="12" w16cid:durableId="1373071521">
    <w:abstractNumId w:val="12"/>
  </w:num>
  <w:num w:numId="13" w16cid:durableId="896163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5886"/>
    <w:rsid w:val="0002645C"/>
    <w:rsid w:val="00035D9A"/>
    <w:rsid w:val="0005320D"/>
    <w:rsid w:val="00073403"/>
    <w:rsid w:val="000931A2"/>
    <w:rsid w:val="000948B5"/>
    <w:rsid w:val="00095FDD"/>
    <w:rsid w:val="000964D2"/>
    <w:rsid w:val="00097923"/>
    <w:rsid w:val="000A101B"/>
    <w:rsid w:val="000B0123"/>
    <w:rsid w:val="000C00B8"/>
    <w:rsid w:val="000C243E"/>
    <w:rsid w:val="000C247D"/>
    <w:rsid w:val="000C3B03"/>
    <w:rsid w:val="000D0B3A"/>
    <w:rsid w:val="000D3A9E"/>
    <w:rsid w:val="000E3266"/>
    <w:rsid w:val="000F4DD9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B4474"/>
    <w:rsid w:val="001C03C9"/>
    <w:rsid w:val="001C1F4F"/>
    <w:rsid w:val="001C34E1"/>
    <w:rsid w:val="001C412D"/>
    <w:rsid w:val="001E3765"/>
    <w:rsid w:val="001E747C"/>
    <w:rsid w:val="001E7F75"/>
    <w:rsid w:val="001F4FDF"/>
    <w:rsid w:val="00203625"/>
    <w:rsid w:val="0021730C"/>
    <w:rsid w:val="00217DAC"/>
    <w:rsid w:val="002200C9"/>
    <w:rsid w:val="00223A82"/>
    <w:rsid w:val="00230980"/>
    <w:rsid w:val="00245532"/>
    <w:rsid w:val="00254C95"/>
    <w:rsid w:val="002560BF"/>
    <w:rsid w:val="00256906"/>
    <w:rsid w:val="00267D33"/>
    <w:rsid w:val="00271B79"/>
    <w:rsid w:val="00273161"/>
    <w:rsid w:val="0027399D"/>
    <w:rsid w:val="00297888"/>
    <w:rsid w:val="002A0B45"/>
    <w:rsid w:val="002A174E"/>
    <w:rsid w:val="002A19DE"/>
    <w:rsid w:val="002B0F36"/>
    <w:rsid w:val="002B13D7"/>
    <w:rsid w:val="002B14B1"/>
    <w:rsid w:val="002B1689"/>
    <w:rsid w:val="002D3387"/>
    <w:rsid w:val="002E3A76"/>
    <w:rsid w:val="002F07D5"/>
    <w:rsid w:val="002F0BE5"/>
    <w:rsid w:val="002F55B7"/>
    <w:rsid w:val="00320C93"/>
    <w:rsid w:val="00322FC9"/>
    <w:rsid w:val="00324C23"/>
    <w:rsid w:val="00333289"/>
    <w:rsid w:val="003412DB"/>
    <w:rsid w:val="003421F0"/>
    <w:rsid w:val="00345B3F"/>
    <w:rsid w:val="0036685E"/>
    <w:rsid w:val="00366902"/>
    <w:rsid w:val="00366C8B"/>
    <w:rsid w:val="003A3592"/>
    <w:rsid w:val="003A76A5"/>
    <w:rsid w:val="003B5CD8"/>
    <w:rsid w:val="003B712D"/>
    <w:rsid w:val="003D04BD"/>
    <w:rsid w:val="003D4118"/>
    <w:rsid w:val="003E6BBC"/>
    <w:rsid w:val="003F30A1"/>
    <w:rsid w:val="00405268"/>
    <w:rsid w:val="004107F8"/>
    <w:rsid w:val="0042330C"/>
    <w:rsid w:val="00433362"/>
    <w:rsid w:val="00434A34"/>
    <w:rsid w:val="00442C45"/>
    <w:rsid w:val="00443FC4"/>
    <w:rsid w:val="00454AA2"/>
    <w:rsid w:val="00455112"/>
    <w:rsid w:val="004659A3"/>
    <w:rsid w:val="004666AE"/>
    <w:rsid w:val="00486088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E229C"/>
    <w:rsid w:val="004E4D2A"/>
    <w:rsid w:val="004E574E"/>
    <w:rsid w:val="004F1D72"/>
    <w:rsid w:val="004F567E"/>
    <w:rsid w:val="005058AE"/>
    <w:rsid w:val="00512EF1"/>
    <w:rsid w:val="005363AE"/>
    <w:rsid w:val="00551C8B"/>
    <w:rsid w:val="00554FB2"/>
    <w:rsid w:val="0056614A"/>
    <w:rsid w:val="0057057D"/>
    <w:rsid w:val="00593D12"/>
    <w:rsid w:val="005A42B4"/>
    <w:rsid w:val="005A5698"/>
    <w:rsid w:val="005A7CDF"/>
    <w:rsid w:val="005C0DD1"/>
    <w:rsid w:val="005C4F82"/>
    <w:rsid w:val="005D402F"/>
    <w:rsid w:val="005D4BB9"/>
    <w:rsid w:val="005D5C3C"/>
    <w:rsid w:val="005D7D23"/>
    <w:rsid w:val="005E18CA"/>
    <w:rsid w:val="005E5750"/>
    <w:rsid w:val="005E57A9"/>
    <w:rsid w:val="005F2009"/>
    <w:rsid w:val="005F6623"/>
    <w:rsid w:val="00604641"/>
    <w:rsid w:val="00604BA6"/>
    <w:rsid w:val="00604FF3"/>
    <w:rsid w:val="00610E27"/>
    <w:rsid w:val="00622A4F"/>
    <w:rsid w:val="00627809"/>
    <w:rsid w:val="006313A3"/>
    <w:rsid w:val="0063317B"/>
    <w:rsid w:val="00633F07"/>
    <w:rsid w:val="0063459F"/>
    <w:rsid w:val="0063795E"/>
    <w:rsid w:val="006532D8"/>
    <w:rsid w:val="00653752"/>
    <w:rsid w:val="00657D09"/>
    <w:rsid w:val="00661461"/>
    <w:rsid w:val="00664C2B"/>
    <w:rsid w:val="00681A8F"/>
    <w:rsid w:val="0069222D"/>
    <w:rsid w:val="00695ADF"/>
    <w:rsid w:val="00697D12"/>
    <w:rsid w:val="006A2C2A"/>
    <w:rsid w:val="006A7C75"/>
    <w:rsid w:val="006B49AC"/>
    <w:rsid w:val="006B7AC2"/>
    <w:rsid w:val="006C64C3"/>
    <w:rsid w:val="006D54A4"/>
    <w:rsid w:val="006E265A"/>
    <w:rsid w:val="006E34B2"/>
    <w:rsid w:val="006F5478"/>
    <w:rsid w:val="00700ED1"/>
    <w:rsid w:val="007012D0"/>
    <w:rsid w:val="007019DF"/>
    <w:rsid w:val="0070320C"/>
    <w:rsid w:val="007057EE"/>
    <w:rsid w:val="00712E06"/>
    <w:rsid w:val="00715059"/>
    <w:rsid w:val="0071555B"/>
    <w:rsid w:val="007208B2"/>
    <w:rsid w:val="007239D5"/>
    <w:rsid w:val="007272B5"/>
    <w:rsid w:val="00745D6E"/>
    <w:rsid w:val="007461C0"/>
    <w:rsid w:val="00761C54"/>
    <w:rsid w:val="00777730"/>
    <w:rsid w:val="007856C1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16CDF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947F9"/>
    <w:rsid w:val="008A48E4"/>
    <w:rsid w:val="008B2406"/>
    <w:rsid w:val="008B7E4B"/>
    <w:rsid w:val="008C0CB6"/>
    <w:rsid w:val="008C3063"/>
    <w:rsid w:val="008C6B2A"/>
    <w:rsid w:val="008E1CD0"/>
    <w:rsid w:val="008F54AC"/>
    <w:rsid w:val="008F56AF"/>
    <w:rsid w:val="008F65F1"/>
    <w:rsid w:val="0090529B"/>
    <w:rsid w:val="00915FE1"/>
    <w:rsid w:val="009228A1"/>
    <w:rsid w:val="00924BF2"/>
    <w:rsid w:val="009255FE"/>
    <w:rsid w:val="009430DB"/>
    <w:rsid w:val="00951507"/>
    <w:rsid w:val="00953D65"/>
    <w:rsid w:val="0095793F"/>
    <w:rsid w:val="00971260"/>
    <w:rsid w:val="00983992"/>
    <w:rsid w:val="00985F48"/>
    <w:rsid w:val="00990B11"/>
    <w:rsid w:val="00991039"/>
    <w:rsid w:val="00992D62"/>
    <w:rsid w:val="00996B2B"/>
    <w:rsid w:val="009B4CC3"/>
    <w:rsid w:val="009B4F44"/>
    <w:rsid w:val="009C2031"/>
    <w:rsid w:val="009C7E13"/>
    <w:rsid w:val="009D3B01"/>
    <w:rsid w:val="009D58A9"/>
    <w:rsid w:val="009D62A7"/>
    <w:rsid w:val="009E3ECF"/>
    <w:rsid w:val="009F1BCC"/>
    <w:rsid w:val="00A037F4"/>
    <w:rsid w:val="00A04B61"/>
    <w:rsid w:val="00A13A2F"/>
    <w:rsid w:val="00A1466C"/>
    <w:rsid w:val="00A24B16"/>
    <w:rsid w:val="00A276C3"/>
    <w:rsid w:val="00A36601"/>
    <w:rsid w:val="00A400A8"/>
    <w:rsid w:val="00A46B56"/>
    <w:rsid w:val="00A51E52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D685D"/>
    <w:rsid w:val="00AE0DBB"/>
    <w:rsid w:val="00AE77E0"/>
    <w:rsid w:val="00AF4C16"/>
    <w:rsid w:val="00B003A6"/>
    <w:rsid w:val="00B10CCE"/>
    <w:rsid w:val="00B1159A"/>
    <w:rsid w:val="00B14275"/>
    <w:rsid w:val="00B1511E"/>
    <w:rsid w:val="00B1625C"/>
    <w:rsid w:val="00B21D8B"/>
    <w:rsid w:val="00B23F8E"/>
    <w:rsid w:val="00B24AE0"/>
    <w:rsid w:val="00B26EC5"/>
    <w:rsid w:val="00B3290F"/>
    <w:rsid w:val="00B4551B"/>
    <w:rsid w:val="00B46A4F"/>
    <w:rsid w:val="00B54640"/>
    <w:rsid w:val="00B57075"/>
    <w:rsid w:val="00B60F26"/>
    <w:rsid w:val="00B66F46"/>
    <w:rsid w:val="00B76E66"/>
    <w:rsid w:val="00B83394"/>
    <w:rsid w:val="00B87448"/>
    <w:rsid w:val="00BA07CF"/>
    <w:rsid w:val="00BA743E"/>
    <w:rsid w:val="00BB215B"/>
    <w:rsid w:val="00BB28D5"/>
    <w:rsid w:val="00BC1DC4"/>
    <w:rsid w:val="00BC4DAB"/>
    <w:rsid w:val="00BE09FF"/>
    <w:rsid w:val="00BE4183"/>
    <w:rsid w:val="00BF5E20"/>
    <w:rsid w:val="00C17652"/>
    <w:rsid w:val="00C2548C"/>
    <w:rsid w:val="00C3338F"/>
    <w:rsid w:val="00C47A86"/>
    <w:rsid w:val="00C5123C"/>
    <w:rsid w:val="00C5653B"/>
    <w:rsid w:val="00C75852"/>
    <w:rsid w:val="00C77D73"/>
    <w:rsid w:val="00C827F1"/>
    <w:rsid w:val="00C828C2"/>
    <w:rsid w:val="00C85C2B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00F5"/>
    <w:rsid w:val="00D038DD"/>
    <w:rsid w:val="00D05778"/>
    <w:rsid w:val="00D07331"/>
    <w:rsid w:val="00D1727D"/>
    <w:rsid w:val="00D1782B"/>
    <w:rsid w:val="00D20988"/>
    <w:rsid w:val="00D32A4A"/>
    <w:rsid w:val="00D342C3"/>
    <w:rsid w:val="00D44749"/>
    <w:rsid w:val="00D52A8B"/>
    <w:rsid w:val="00D52BEA"/>
    <w:rsid w:val="00D64BFF"/>
    <w:rsid w:val="00D66289"/>
    <w:rsid w:val="00D67FF1"/>
    <w:rsid w:val="00D80E91"/>
    <w:rsid w:val="00D82A99"/>
    <w:rsid w:val="00D83DF0"/>
    <w:rsid w:val="00D85CDB"/>
    <w:rsid w:val="00D94A8E"/>
    <w:rsid w:val="00DA49F9"/>
    <w:rsid w:val="00DA4B4A"/>
    <w:rsid w:val="00DB383F"/>
    <w:rsid w:val="00DB4161"/>
    <w:rsid w:val="00DB53AC"/>
    <w:rsid w:val="00DB5620"/>
    <w:rsid w:val="00DB5E83"/>
    <w:rsid w:val="00DB6688"/>
    <w:rsid w:val="00DC3696"/>
    <w:rsid w:val="00DE0B26"/>
    <w:rsid w:val="00DE1AD3"/>
    <w:rsid w:val="00DE2168"/>
    <w:rsid w:val="00DE5F1F"/>
    <w:rsid w:val="00DF438E"/>
    <w:rsid w:val="00E03511"/>
    <w:rsid w:val="00E03913"/>
    <w:rsid w:val="00E13388"/>
    <w:rsid w:val="00E21BAD"/>
    <w:rsid w:val="00E25F6F"/>
    <w:rsid w:val="00E263EB"/>
    <w:rsid w:val="00E31672"/>
    <w:rsid w:val="00E32542"/>
    <w:rsid w:val="00E361F3"/>
    <w:rsid w:val="00E44CE7"/>
    <w:rsid w:val="00E46F86"/>
    <w:rsid w:val="00E63489"/>
    <w:rsid w:val="00E64611"/>
    <w:rsid w:val="00E6538A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129F"/>
    <w:rsid w:val="00EE5C94"/>
    <w:rsid w:val="00EF6889"/>
    <w:rsid w:val="00F03CF8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5163C"/>
    <w:rsid w:val="00F6062F"/>
    <w:rsid w:val="00F61526"/>
    <w:rsid w:val="00F67F16"/>
    <w:rsid w:val="00F708EB"/>
    <w:rsid w:val="00F7159A"/>
    <w:rsid w:val="00F8323D"/>
    <w:rsid w:val="00F926AE"/>
    <w:rsid w:val="00F9327E"/>
    <w:rsid w:val="00FA2CBF"/>
    <w:rsid w:val="00FA2E61"/>
    <w:rsid w:val="00FA5B15"/>
    <w:rsid w:val="00FB2226"/>
    <w:rsid w:val="00FE0347"/>
    <w:rsid w:val="00FE331F"/>
    <w:rsid w:val="00FE784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3A7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uiPriority w:val="34"/>
    <w:qFormat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F07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D0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Giovanna Tonin</cp:lastModifiedBy>
  <cp:revision>3</cp:revision>
  <cp:lastPrinted>2023-09-25T07:36:00Z</cp:lastPrinted>
  <dcterms:created xsi:type="dcterms:W3CDTF">2023-10-27T13:23:00Z</dcterms:created>
  <dcterms:modified xsi:type="dcterms:W3CDTF">2023-10-28T06:15:00Z</dcterms:modified>
</cp:coreProperties>
</file>